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1D8E" w14:textId="6306E3E6" w:rsidR="00FF7F46" w:rsidRDefault="00FF7F46" w:rsidP="004F3955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</w:rPr>
      </w:pPr>
      <w:r w:rsidRPr="00FF7F46">
        <w:rPr>
          <w:rFonts w:ascii="Arial" w:eastAsia="Arial" w:hAnsi="Arial" w:cs="Arial"/>
          <w:b/>
          <w:bCs/>
          <w:sz w:val="22"/>
          <w:szCs w:val="22"/>
        </w:rPr>
        <w:t>References</w:t>
      </w:r>
      <w:r w:rsidR="004F450E">
        <w:rPr>
          <w:rFonts w:ascii="Arial" w:eastAsia="Arial" w:hAnsi="Arial" w:cs="Arial"/>
          <w:b/>
          <w:bCs/>
          <w:sz w:val="22"/>
          <w:szCs w:val="22"/>
        </w:rPr>
        <w:t xml:space="preserve"> for </w:t>
      </w:r>
      <w:proofErr w:type="spellStart"/>
      <w:r w:rsidR="004F450E">
        <w:rPr>
          <w:rFonts w:ascii="Arial" w:eastAsia="Arial" w:hAnsi="Arial" w:cs="Arial"/>
          <w:b/>
          <w:bCs/>
          <w:sz w:val="22"/>
          <w:szCs w:val="22"/>
        </w:rPr>
        <w:t>ATriA</w:t>
      </w:r>
      <w:proofErr w:type="spellEnd"/>
      <w:r w:rsidR="004F450E">
        <w:rPr>
          <w:rFonts w:ascii="Arial" w:eastAsia="Arial" w:hAnsi="Arial" w:cs="Arial"/>
          <w:b/>
          <w:bCs/>
          <w:sz w:val="22"/>
          <w:szCs w:val="22"/>
        </w:rPr>
        <w:t xml:space="preserve"> Tool AI Proposal 2025</w:t>
      </w:r>
    </w:p>
    <w:p w14:paraId="2A6D292E" w14:textId="77777777" w:rsidR="00094517" w:rsidRPr="00094517" w:rsidRDefault="00094517" w:rsidP="004F3955">
      <w:pPr>
        <w:spacing w:after="0" w:line="240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185F9BE7" w14:textId="77777777" w:rsidR="00094517" w:rsidRPr="00094517" w:rsidRDefault="00FF7F46" w:rsidP="00094517">
      <w:pPr>
        <w:pStyle w:val="Bibliography"/>
        <w:rPr>
          <w:rFonts w:ascii="Arial" w:hAnsi="Arial" w:cs="Arial"/>
          <w:sz w:val="22"/>
        </w:rPr>
      </w:pPr>
      <w:r>
        <w:rPr>
          <w:rFonts w:ascii="Arial" w:eastAsia="Arial" w:hAnsi="Arial" w:cs="Arial"/>
          <w:sz w:val="22"/>
          <w:szCs w:val="22"/>
        </w:rPr>
        <w:fldChar w:fldCharType="begin"/>
      </w:r>
      <w:r>
        <w:rPr>
          <w:rFonts w:ascii="Arial" w:eastAsia="Arial" w:hAnsi="Arial" w:cs="Arial"/>
          <w:sz w:val="22"/>
          <w:szCs w:val="22"/>
        </w:rPr>
        <w:instrText xml:space="preserve"> ADDIN ZOTERO_BIBL {"uncited":[],"omitted":[],"custom":[]} CSL_BIBLIOGRAPHY </w:instrText>
      </w:r>
      <w:r>
        <w:rPr>
          <w:rFonts w:ascii="Arial" w:eastAsia="Arial" w:hAnsi="Arial" w:cs="Arial"/>
          <w:sz w:val="22"/>
          <w:szCs w:val="22"/>
        </w:rPr>
        <w:fldChar w:fldCharType="separate"/>
      </w:r>
      <w:r w:rsidR="00094517" w:rsidRPr="00094517">
        <w:rPr>
          <w:rFonts w:ascii="Arial" w:hAnsi="Arial" w:cs="Arial"/>
          <w:sz w:val="22"/>
        </w:rPr>
        <w:t>1.</w:t>
      </w:r>
      <w:r w:rsidR="00094517" w:rsidRPr="00094517">
        <w:rPr>
          <w:rFonts w:ascii="Arial" w:hAnsi="Arial" w:cs="Arial"/>
          <w:sz w:val="22"/>
        </w:rPr>
        <w:tab/>
        <w:t xml:space="preserve">Lin CC, Muthukumar L, Reynolds EL, Hill CE, Esper GJ, Callaghan BC. Wait Time to See a Neurologist After Referral Among Medicare Participants. </w:t>
      </w:r>
      <w:r w:rsidR="00094517" w:rsidRPr="00094517">
        <w:rPr>
          <w:rFonts w:ascii="Arial" w:hAnsi="Arial" w:cs="Arial"/>
          <w:i/>
          <w:iCs/>
          <w:sz w:val="22"/>
        </w:rPr>
        <w:t>Neurology</w:t>
      </w:r>
      <w:r w:rsidR="00094517" w:rsidRPr="00094517">
        <w:rPr>
          <w:rFonts w:ascii="Arial" w:hAnsi="Arial" w:cs="Arial"/>
          <w:sz w:val="22"/>
        </w:rPr>
        <w:t>. 2025;104(3):e210217. doi:10.1212/WNL.0000000000210217</w:t>
      </w:r>
    </w:p>
    <w:p w14:paraId="26ECB1A1" w14:textId="77777777" w:rsidR="00094517" w:rsidRPr="00094517" w:rsidRDefault="00094517" w:rsidP="00094517">
      <w:pPr>
        <w:pStyle w:val="Bibliography"/>
        <w:rPr>
          <w:rFonts w:ascii="Arial" w:hAnsi="Arial" w:cs="Arial"/>
          <w:sz w:val="22"/>
        </w:rPr>
      </w:pPr>
      <w:r w:rsidRPr="00094517">
        <w:rPr>
          <w:rFonts w:ascii="Arial" w:hAnsi="Arial" w:cs="Arial"/>
          <w:sz w:val="22"/>
        </w:rPr>
        <w:t>2.</w:t>
      </w:r>
      <w:r w:rsidRPr="00094517">
        <w:rPr>
          <w:rFonts w:ascii="Arial" w:hAnsi="Arial" w:cs="Arial"/>
          <w:sz w:val="22"/>
        </w:rPr>
        <w:tab/>
        <w:t xml:space="preserve">Wåhlberg H, Valle PC, Malm S, Broderstad AR. Impact of referral templates on the quality of referrals from primary to secondary care: a cluster randomised trial. </w:t>
      </w:r>
      <w:r w:rsidRPr="00094517">
        <w:rPr>
          <w:rFonts w:ascii="Arial" w:hAnsi="Arial" w:cs="Arial"/>
          <w:i/>
          <w:iCs/>
          <w:sz w:val="22"/>
        </w:rPr>
        <w:t>BMC Health Serv Res</w:t>
      </w:r>
      <w:r w:rsidRPr="00094517">
        <w:rPr>
          <w:rFonts w:ascii="Arial" w:hAnsi="Arial" w:cs="Arial"/>
          <w:sz w:val="22"/>
        </w:rPr>
        <w:t>. 2015;15(1):353. doi:10.1186/s12913-015-1017-7</w:t>
      </w:r>
    </w:p>
    <w:p w14:paraId="6167369E" w14:textId="77777777" w:rsidR="00094517" w:rsidRPr="00094517" w:rsidRDefault="00094517" w:rsidP="00094517">
      <w:pPr>
        <w:pStyle w:val="Bibliography"/>
        <w:rPr>
          <w:rFonts w:ascii="Arial" w:hAnsi="Arial" w:cs="Arial"/>
          <w:sz w:val="22"/>
        </w:rPr>
      </w:pPr>
      <w:r w:rsidRPr="00094517">
        <w:rPr>
          <w:rFonts w:ascii="Arial" w:hAnsi="Arial" w:cs="Arial"/>
          <w:sz w:val="22"/>
        </w:rPr>
        <w:t>3.</w:t>
      </w:r>
      <w:r w:rsidRPr="00094517">
        <w:rPr>
          <w:rFonts w:ascii="Arial" w:hAnsi="Arial" w:cs="Arial"/>
          <w:sz w:val="22"/>
        </w:rPr>
        <w:tab/>
        <w:t xml:space="preserve">Jiam ML, Xin KZ, Ha PK, Jiam NT. A supervised machine learning model for identifying predictive factors for recommending head and neck cancer surgery. </w:t>
      </w:r>
      <w:r w:rsidRPr="00094517">
        <w:rPr>
          <w:rFonts w:ascii="Arial" w:hAnsi="Arial" w:cs="Arial"/>
          <w:i/>
          <w:iCs/>
          <w:sz w:val="22"/>
        </w:rPr>
        <w:t>Head Neck</w:t>
      </w:r>
      <w:r w:rsidRPr="00094517">
        <w:rPr>
          <w:rFonts w:ascii="Arial" w:hAnsi="Arial" w:cs="Arial"/>
          <w:sz w:val="22"/>
        </w:rPr>
        <w:t>. 2024;46(5):1001-1008. doi:10.1002/hed.27674</w:t>
      </w:r>
    </w:p>
    <w:p w14:paraId="4FA73007" w14:textId="77777777" w:rsidR="00094517" w:rsidRPr="00094517" w:rsidRDefault="00094517" w:rsidP="00094517">
      <w:pPr>
        <w:pStyle w:val="Bibliography"/>
        <w:rPr>
          <w:rFonts w:ascii="Arial" w:hAnsi="Arial" w:cs="Arial"/>
          <w:sz w:val="22"/>
        </w:rPr>
      </w:pPr>
      <w:r w:rsidRPr="00094517">
        <w:rPr>
          <w:rFonts w:ascii="Arial" w:hAnsi="Arial" w:cs="Arial"/>
          <w:sz w:val="22"/>
        </w:rPr>
        <w:t>4.</w:t>
      </w:r>
      <w:r w:rsidRPr="00094517">
        <w:rPr>
          <w:rFonts w:ascii="Arial" w:hAnsi="Arial" w:cs="Arial"/>
          <w:sz w:val="22"/>
        </w:rPr>
        <w:tab/>
        <w:t xml:space="preserve">Moura L, Jones DT, Sheikh IS, et al. Implications of Large Language Models for Quality and Efficiency of Neurologic Care: Emerging Issues in Neurology. </w:t>
      </w:r>
      <w:r w:rsidRPr="00094517">
        <w:rPr>
          <w:rFonts w:ascii="Arial" w:hAnsi="Arial" w:cs="Arial"/>
          <w:i/>
          <w:iCs/>
          <w:sz w:val="22"/>
        </w:rPr>
        <w:t>Neurology</w:t>
      </w:r>
      <w:r w:rsidRPr="00094517">
        <w:rPr>
          <w:rFonts w:ascii="Arial" w:hAnsi="Arial" w:cs="Arial"/>
          <w:sz w:val="22"/>
        </w:rPr>
        <w:t>. 2024;102(11):e209497. doi:10.1212/WNL.0000000000209497</w:t>
      </w:r>
    </w:p>
    <w:p w14:paraId="5BEA5435" w14:textId="77777777" w:rsidR="00094517" w:rsidRPr="00094517" w:rsidRDefault="00094517" w:rsidP="00094517">
      <w:pPr>
        <w:pStyle w:val="Bibliography"/>
        <w:rPr>
          <w:rFonts w:ascii="Arial" w:hAnsi="Arial" w:cs="Arial"/>
          <w:sz w:val="22"/>
        </w:rPr>
      </w:pPr>
      <w:r w:rsidRPr="00094517">
        <w:rPr>
          <w:rFonts w:ascii="Arial" w:hAnsi="Arial" w:cs="Arial"/>
          <w:sz w:val="22"/>
        </w:rPr>
        <w:t>5.</w:t>
      </w:r>
      <w:r w:rsidRPr="00094517">
        <w:rPr>
          <w:rFonts w:ascii="Arial" w:hAnsi="Arial" w:cs="Arial"/>
          <w:sz w:val="22"/>
        </w:rPr>
        <w:tab/>
        <w:t xml:space="preserve">Krug S. </w:t>
      </w:r>
      <w:r w:rsidRPr="00094517">
        <w:rPr>
          <w:rFonts w:ascii="Arial" w:hAnsi="Arial" w:cs="Arial"/>
          <w:i/>
          <w:iCs/>
          <w:sz w:val="22"/>
        </w:rPr>
        <w:t>Don’t Make Me Think, Revisited: A Common Sense Approach to Web Usability</w:t>
      </w:r>
      <w:r w:rsidRPr="00094517">
        <w:rPr>
          <w:rFonts w:ascii="Arial" w:hAnsi="Arial" w:cs="Arial"/>
          <w:sz w:val="22"/>
        </w:rPr>
        <w:t>. New Riders; 2014.</w:t>
      </w:r>
    </w:p>
    <w:p w14:paraId="7F3C9662" w14:textId="47AD6306" w:rsidR="00FF7F46" w:rsidRPr="004F3955" w:rsidRDefault="00FF7F46" w:rsidP="00094517">
      <w:pPr>
        <w:pStyle w:val="Bibliography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end"/>
      </w:r>
    </w:p>
    <w:sectPr w:rsidR="00FF7F46" w:rsidRPr="004F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25D"/>
    <w:multiLevelType w:val="multilevel"/>
    <w:tmpl w:val="903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923FB"/>
    <w:multiLevelType w:val="multilevel"/>
    <w:tmpl w:val="2EF4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986519"/>
    <w:multiLevelType w:val="multilevel"/>
    <w:tmpl w:val="9A6C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32081D"/>
    <w:multiLevelType w:val="hybridMultilevel"/>
    <w:tmpl w:val="F18C1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E6B01"/>
    <w:multiLevelType w:val="hybridMultilevel"/>
    <w:tmpl w:val="C3E83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46193"/>
    <w:multiLevelType w:val="multilevel"/>
    <w:tmpl w:val="25E4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8F3E34"/>
    <w:multiLevelType w:val="multilevel"/>
    <w:tmpl w:val="35E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52661C"/>
    <w:multiLevelType w:val="hybridMultilevel"/>
    <w:tmpl w:val="2376B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983E16"/>
    <w:multiLevelType w:val="hybridMultilevel"/>
    <w:tmpl w:val="6E4275FC"/>
    <w:lvl w:ilvl="0" w:tplc="7040D448">
      <w:start w:val="1"/>
      <w:numFmt w:val="decimal"/>
      <w:lvlText w:val="%1)"/>
      <w:lvlJc w:val="left"/>
      <w:pPr>
        <w:ind w:left="720" w:hanging="360"/>
      </w:pPr>
      <w:rPr>
        <w:rFonts w:cs="Segoe U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E28D1"/>
    <w:multiLevelType w:val="multilevel"/>
    <w:tmpl w:val="1486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2E18F2"/>
    <w:multiLevelType w:val="multilevel"/>
    <w:tmpl w:val="6FEC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9B6913"/>
    <w:multiLevelType w:val="multilevel"/>
    <w:tmpl w:val="7ADE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78576A"/>
    <w:multiLevelType w:val="multilevel"/>
    <w:tmpl w:val="837A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9F1C54"/>
    <w:multiLevelType w:val="multilevel"/>
    <w:tmpl w:val="ED72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A86D0C"/>
    <w:multiLevelType w:val="multilevel"/>
    <w:tmpl w:val="856C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C40327"/>
    <w:multiLevelType w:val="multilevel"/>
    <w:tmpl w:val="4E62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7142E5"/>
    <w:multiLevelType w:val="multilevel"/>
    <w:tmpl w:val="2F64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3A7F68"/>
    <w:multiLevelType w:val="multilevel"/>
    <w:tmpl w:val="FA8A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502C3D"/>
    <w:multiLevelType w:val="hybridMultilevel"/>
    <w:tmpl w:val="CB201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53C55"/>
    <w:multiLevelType w:val="multilevel"/>
    <w:tmpl w:val="83C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14B21"/>
    <w:multiLevelType w:val="multilevel"/>
    <w:tmpl w:val="D8F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EA416E"/>
    <w:multiLevelType w:val="multilevel"/>
    <w:tmpl w:val="BF2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B80E7D"/>
    <w:multiLevelType w:val="multilevel"/>
    <w:tmpl w:val="278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7E2B18"/>
    <w:multiLevelType w:val="multilevel"/>
    <w:tmpl w:val="F74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CE5887"/>
    <w:multiLevelType w:val="multilevel"/>
    <w:tmpl w:val="E48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1B3C72"/>
    <w:multiLevelType w:val="multilevel"/>
    <w:tmpl w:val="5DF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157CB8"/>
    <w:multiLevelType w:val="multilevel"/>
    <w:tmpl w:val="DC8C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B31187"/>
    <w:multiLevelType w:val="multilevel"/>
    <w:tmpl w:val="5BB4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845C20"/>
    <w:multiLevelType w:val="multilevel"/>
    <w:tmpl w:val="061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8461C2"/>
    <w:multiLevelType w:val="multilevel"/>
    <w:tmpl w:val="3C98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893665B"/>
    <w:multiLevelType w:val="multilevel"/>
    <w:tmpl w:val="0C54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5084259">
    <w:abstractNumId w:val="2"/>
  </w:num>
  <w:num w:numId="2" w16cid:durableId="1339384401">
    <w:abstractNumId w:val="28"/>
  </w:num>
  <w:num w:numId="3" w16cid:durableId="1494107061">
    <w:abstractNumId w:val="5"/>
  </w:num>
  <w:num w:numId="4" w16cid:durableId="2073459557">
    <w:abstractNumId w:val="26"/>
  </w:num>
  <w:num w:numId="5" w16cid:durableId="43330470">
    <w:abstractNumId w:val="1"/>
  </w:num>
  <w:num w:numId="6" w16cid:durableId="1185679256">
    <w:abstractNumId w:val="19"/>
  </w:num>
  <w:num w:numId="7" w16cid:durableId="1117408467">
    <w:abstractNumId w:val="21"/>
  </w:num>
  <w:num w:numId="8" w16cid:durableId="1816415588">
    <w:abstractNumId w:val="22"/>
  </w:num>
  <w:num w:numId="9" w16cid:durableId="1593125315">
    <w:abstractNumId w:val="20"/>
  </w:num>
  <w:num w:numId="10" w16cid:durableId="432743710">
    <w:abstractNumId w:val="16"/>
  </w:num>
  <w:num w:numId="11" w16cid:durableId="1066994739">
    <w:abstractNumId w:val="12"/>
  </w:num>
  <w:num w:numId="12" w16cid:durableId="690881573">
    <w:abstractNumId w:val="8"/>
  </w:num>
  <w:num w:numId="13" w16cid:durableId="724990260">
    <w:abstractNumId w:val="13"/>
  </w:num>
  <w:num w:numId="14" w16cid:durableId="1863473545">
    <w:abstractNumId w:val="15"/>
  </w:num>
  <w:num w:numId="15" w16cid:durableId="145896044">
    <w:abstractNumId w:val="29"/>
  </w:num>
  <w:num w:numId="16" w16cid:durableId="1981762022">
    <w:abstractNumId w:val="6"/>
  </w:num>
  <w:num w:numId="17" w16cid:durableId="1374043648">
    <w:abstractNumId w:val="10"/>
  </w:num>
  <w:num w:numId="18" w16cid:durableId="890773093">
    <w:abstractNumId w:val="9"/>
  </w:num>
  <w:num w:numId="19" w16cid:durableId="535627666">
    <w:abstractNumId w:val="24"/>
  </w:num>
  <w:num w:numId="20" w16cid:durableId="1430271796">
    <w:abstractNumId w:val="0"/>
  </w:num>
  <w:num w:numId="21" w16cid:durableId="1633823686">
    <w:abstractNumId w:val="14"/>
  </w:num>
  <w:num w:numId="22" w16cid:durableId="2006275126">
    <w:abstractNumId w:val="25"/>
  </w:num>
  <w:num w:numId="23" w16cid:durableId="372656553">
    <w:abstractNumId w:val="11"/>
  </w:num>
  <w:num w:numId="24" w16cid:durableId="1618440325">
    <w:abstractNumId w:val="27"/>
  </w:num>
  <w:num w:numId="25" w16cid:durableId="1321738795">
    <w:abstractNumId w:val="17"/>
  </w:num>
  <w:num w:numId="26" w16cid:durableId="1245992221">
    <w:abstractNumId w:val="30"/>
  </w:num>
  <w:num w:numId="27" w16cid:durableId="1402411417">
    <w:abstractNumId w:val="23"/>
  </w:num>
  <w:num w:numId="28" w16cid:durableId="1285769441">
    <w:abstractNumId w:val="7"/>
  </w:num>
  <w:num w:numId="29" w16cid:durableId="1537736730">
    <w:abstractNumId w:val="3"/>
  </w:num>
  <w:num w:numId="30" w16cid:durableId="619652088">
    <w:abstractNumId w:val="4"/>
  </w:num>
  <w:num w:numId="31" w16cid:durableId="16868608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B8"/>
    <w:rsid w:val="00094517"/>
    <w:rsid w:val="00275475"/>
    <w:rsid w:val="002D7C6F"/>
    <w:rsid w:val="00322F06"/>
    <w:rsid w:val="00334BA6"/>
    <w:rsid w:val="003968E3"/>
    <w:rsid w:val="003C2965"/>
    <w:rsid w:val="00434297"/>
    <w:rsid w:val="004978F3"/>
    <w:rsid w:val="004B786F"/>
    <w:rsid w:val="004F3955"/>
    <w:rsid w:val="004F450E"/>
    <w:rsid w:val="005168C9"/>
    <w:rsid w:val="00523022"/>
    <w:rsid w:val="005740DF"/>
    <w:rsid w:val="00635138"/>
    <w:rsid w:val="007C199F"/>
    <w:rsid w:val="007C4AA2"/>
    <w:rsid w:val="00812D06"/>
    <w:rsid w:val="009840B8"/>
    <w:rsid w:val="009845E9"/>
    <w:rsid w:val="009F1FD1"/>
    <w:rsid w:val="00A23213"/>
    <w:rsid w:val="00A418DF"/>
    <w:rsid w:val="00A55CB3"/>
    <w:rsid w:val="00AA0AEC"/>
    <w:rsid w:val="00B5293F"/>
    <w:rsid w:val="00BD029F"/>
    <w:rsid w:val="00C81F89"/>
    <w:rsid w:val="00CEED63"/>
    <w:rsid w:val="00D31E28"/>
    <w:rsid w:val="00D638A7"/>
    <w:rsid w:val="00DB0CF0"/>
    <w:rsid w:val="00DB15B2"/>
    <w:rsid w:val="00DC4085"/>
    <w:rsid w:val="00E96992"/>
    <w:rsid w:val="00F31B38"/>
    <w:rsid w:val="00FF7F46"/>
    <w:rsid w:val="02281786"/>
    <w:rsid w:val="03B16EC8"/>
    <w:rsid w:val="03BC6BE6"/>
    <w:rsid w:val="04300446"/>
    <w:rsid w:val="04BC3FC5"/>
    <w:rsid w:val="05C940D4"/>
    <w:rsid w:val="0663EAA8"/>
    <w:rsid w:val="066958EF"/>
    <w:rsid w:val="06D837EC"/>
    <w:rsid w:val="07214AA2"/>
    <w:rsid w:val="075046C9"/>
    <w:rsid w:val="07777223"/>
    <w:rsid w:val="08326D21"/>
    <w:rsid w:val="0923BE39"/>
    <w:rsid w:val="0B56A80E"/>
    <w:rsid w:val="0B84F5E3"/>
    <w:rsid w:val="0C168625"/>
    <w:rsid w:val="0C201ACC"/>
    <w:rsid w:val="0C312920"/>
    <w:rsid w:val="0DCEF068"/>
    <w:rsid w:val="0E3074DB"/>
    <w:rsid w:val="0F407FFD"/>
    <w:rsid w:val="10F8AE24"/>
    <w:rsid w:val="11EA5641"/>
    <w:rsid w:val="158DB17E"/>
    <w:rsid w:val="15DFD078"/>
    <w:rsid w:val="16571158"/>
    <w:rsid w:val="16B8EC2C"/>
    <w:rsid w:val="172E7822"/>
    <w:rsid w:val="188D8CC2"/>
    <w:rsid w:val="18C8A7D9"/>
    <w:rsid w:val="1B06D3B8"/>
    <w:rsid w:val="1B07C64D"/>
    <w:rsid w:val="1C3ED3A4"/>
    <w:rsid w:val="1CE412C4"/>
    <w:rsid w:val="1D89D682"/>
    <w:rsid w:val="215DD3F0"/>
    <w:rsid w:val="21BFFB22"/>
    <w:rsid w:val="22499B80"/>
    <w:rsid w:val="233B202A"/>
    <w:rsid w:val="2353102B"/>
    <w:rsid w:val="242E7A1B"/>
    <w:rsid w:val="247169B5"/>
    <w:rsid w:val="2490EF01"/>
    <w:rsid w:val="24A1951B"/>
    <w:rsid w:val="24F7F4CE"/>
    <w:rsid w:val="26C3C15A"/>
    <w:rsid w:val="27DC06FC"/>
    <w:rsid w:val="27E8279D"/>
    <w:rsid w:val="282BBCE1"/>
    <w:rsid w:val="2A3FC7FF"/>
    <w:rsid w:val="2B9CCB19"/>
    <w:rsid w:val="2D185456"/>
    <w:rsid w:val="2D6033E7"/>
    <w:rsid w:val="2DB5BAA3"/>
    <w:rsid w:val="2E343F37"/>
    <w:rsid w:val="2E54BBC5"/>
    <w:rsid w:val="2EE1D7EF"/>
    <w:rsid w:val="2EF3F180"/>
    <w:rsid w:val="30DA9281"/>
    <w:rsid w:val="31B52C91"/>
    <w:rsid w:val="32F251D1"/>
    <w:rsid w:val="3306AB6B"/>
    <w:rsid w:val="339198B0"/>
    <w:rsid w:val="3397ECAD"/>
    <w:rsid w:val="33BE22D8"/>
    <w:rsid w:val="3465FDD9"/>
    <w:rsid w:val="34C0406A"/>
    <w:rsid w:val="35F1279F"/>
    <w:rsid w:val="36BEEF10"/>
    <w:rsid w:val="380B0CB5"/>
    <w:rsid w:val="38FFE896"/>
    <w:rsid w:val="3914AA1C"/>
    <w:rsid w:val="396DF93A"/>
    <w:rsid w:val="3CAC9650"/>
    <w:rsid w:val="3D0020A6"/>
    <w:rsid w:val="3F79183C"/>
    <w:rsid w:val="3FE4DC80"/>
    <w:rsid w:val="40EBCF3D"/>
    <w:rsid w:val="415E25EE"/>
    <w:rsid w:val="41B0C647"/>
    <w:rsid w:val="42679939"/>
    <w:rsid w:val="42DE7888"/>
    <w:rsid w:val="42F15656"/>
    <w:rsid w:val="42F89126"/>
    <w:rsid w:val="444FDE6A"/>
    <w:rsid w:val="444FFC9A"/>
    <w:rsid w:val="448BBD4C"/>
    <w:rsid w:val="452F9327"/>
    <w:rsid w:val="459FB32B"/>
    <w:rsid w:val="46DADEF4"/>
    <w:rsid w:val="4810E43E"/>
    <w:rsid w:val="4851A3E4"/>
    <w:rsid w:val="4A0A39F6"/>
    <w:rsid w:val="4B8E8500"/>
    <w:rsid w:val="4C26559A"/>
    <w:rsid w:val="4D129326"/>
    <w:rsid w:val="4D9E24A3"/>
    <w:rsid w:val="4DC3229F"/>
    <w:rsid w:val="4E81E681"/>
    <w:rsid w:val="50520C2A"/>
    <w:rsid w:val="508A7E19"/>
    <w:rsid w:val="50AE3D66"/>
    <w:rsid w:val="51D35C2B"/>
    <w:rsid w:val="53125C83"/>
    <w:rsid w:val="55C6B03A"/>
    <w:rsid w:val="56D868A7"/>
    <w:rsid w:val="573A3CD8"/>
    <w:rsid w:val="59182E9C"/>
    <w:rsid w:val="591B51A9"/>
    <w:rsid w:val="5965C864"/>
    <w:rsid w:val="59EC2726"/>
    <w:rsid w:val="5C47EE0D"/>
    <w:rsid w:val="5D81DD40"/>
    <w:rsid w:val="5FDB356A"/>
    <w:rsid w:val="60FFDF3B"/>
    <w:rsid w:val="611E972C"/>
    <w:rsid w:val="6120EA21"/>
    <w:rsid w:val="62E5F771"/>
    <w:rsid w:val="63E91C9F"/>
    <w:rsid w:val="64676C0A"/>
    <w:rsid w:val="65C1BC7E"/>
    <w:rsid w:val="65EBD0B7"/>
    <w:rsid w:val="67B26FF0"/>
    <w:rsid w:val="685CD913"/>
    <w:rsid w:val="69631D79"/>
    <w:rsid w:val="69AADB83"/>
    <w:rsid w:val="6AC10C6C"/>
    <w:rsid w:val="6BB23261"/>
    <w:rsid w:val="6BDD69CD"/>
    <w:rsid w:val="6DD84C45"/>
    <w:rsid w:val="6EE023F3"/>
    <w:rsid w:val="6F3DA628"/>
    <w:rsid w:val="6FE6C590"/>
    <w:rsid w:val="712BDD9F"/>
    <w:rsid w:val="715F134A"/>
    <w:rsid w:val="749B46D5"/>
    <w:rsid w:val="759D5A68"/>
    <w:rsid w:val="7695E36E"/>
    <w:rsid w:val="76AEC523"/>
    <w:rsid w:val="77403D37"/>
    <w:rsid w:val="7876DEC0"/>
    <w:rsid w:val="7A18E2A0"/>
    <w:rsid w:val="7BC36166"/>
    <w:rsid w:val="7BFB3563"/>
    <w:rsid w:val="7C33030A"/>
    <w:rsid w:val="7D37D345"/>
    <w:rsid w:val="7E1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C6A5"/>
  <w15:chartTrackingRefBased/>
  <w15:docId w15:val="{C3139C25-B64D-4189-91EB-0AEDAC83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0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0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0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0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0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0B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840B8"/>
  </w:style>
  <w:style w:type="paragraph" w:customStyle="1" w:styleId="paragraph">
    <w:name w:val="paragraph"/>
    <w:basedOn w:val="Normal"/>
    <w:rsid w:val="007C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7C199F"/>
  </w:style>
  <w:style w:type="paragraph" w:styleId="Bibliography">
    <w:name w:val="Bibliography"/>
    <w:basedOn w:val="Normal"/>
    <w:next w:val="Normal"/>
    <w:uiPriority w:val="37"/>
    <w:unhideWhenUsed/>
    <w:rsid w:val="00FF7F46"/>
    <w:pPr>
      <w:tabs>
        <w:tab w:val="left" w:pos="260"/>
      </w:tabs>
      <w:spacing w:after="240" w:line="240" w:lineRule="auto"/>
      <w:ind w:left="264" w:hanging="2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f53d1-8e2e-417e-b04c-5b5e84830bf5" xsi:nil="true"/>
    <lcf76f155ced4ddcb4097134ff3c332f xmlns="a8576d60-1e9d-497e-b3d7-daabf12cd0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16A4652AE38478D99E25DA0DCC09A" ma:contentTypeVersion="17" ma:contentTypeDescription="Create a new document." ma:contentTypeScope="" ma:versionID="aabeabe6ac994e4f501bf97b879b0d1b">
  <xsd:schema xmlns:xsd="http://www.w3.org/2001/XMLSchema" xmlns:xs="http://www.w3.org/2001/XMLSchema" xmlns:p="http://schemas.microsoft.com/office/2006/metadata/properties" xmlns:ns2="a8576d60-1e9d-497e-b3d7-daabf12cd048" xmlns:ns3="dfaf53d1-8e2e-417e-b04c-5b5e84830bf5" targetNamespace="http://schemas.microsoft.com/office/2006/metadata/properties" ma:root="true" ma:fieldsID="920e76c66af6d89a5d61ae1654c757ed" ns2:_="" ns3:_="">
    <xsd:import namespace="a8576d60-1e9d-497e-b3d7-daabf12cd048"/>
    <xsd:import namespace="dfaf53d1-8e2e-417e-b04c-5b5e84830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76d60-1e9d-497e-b3d7-daabf12cd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73eda6-ee47-49cd-8b90-1ba368fd3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f53d1-8e2e-417e-b04c-5b5e84830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d92af4a-22eb-4f13-b5fe-ae58a8cd0164}" ma:internalName="TaxCatchAll" ma:showField="CatchAllData" ma:web="dfaf53d1-8e2e-417e-b04c-5b5e84830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2CA71-832F-4E1C-BC78-D965D8A4A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649F7-AD40-4611-A8A3-A276C4AF29E1}">
  <ds:schemaRefs>
    <ds:schemaRef ds:uri="http://schemas.microsoft.com/office/2006/metadata/properties"/>
    <ds:schemaRef ds:uri="http://schemas.microsoft.com/office/infopath/2007/PartnerControls"/>
    <ds:schemaRef ds:uri="dfaf53d1-8e2e-417e-b04c-5b5e84830bf5"/>
    <ds:schemaRef ds:uri="a8576d60-1e9d-497e-b3d7-daabf12cd048"/>
  </ds:schemaRefs>
</ds:datastoreItem>
</file>

<file path=customXml/itemProps3.xml><?xml version="1.0" encoding="utf-8"?>
<ds:datastoreItem xmlns:ds="http://schemas.openxmlformats.org/officeDocument/2006/customXml" ds:itemID="{F5EEC5BE-83CC-4D26-87FB-FFCC53816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76d60-1e9d-497e-b3d7-daabf12cd048"/>
    <ds:schemaRef ds:uri="dfaf53d1-8e2e-417e-b04c-5b5e8483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Datuin, Mark</dc:creator>
  <cp:keywords/>
  <dc:description/>
  <cp:lastModifiedBy>Martin, Pierre</cp:lastModifiedBy>
  <cp:revision>2</cp:revision>
  <dcterms:created xsi:type="dcterms:W3CDTF">2025-04-23T02:10:00Z</dcterms:created>
  <dcterms:modified xsi:type="dcterms:W3CDTF">2025-04-23T02:10:00Z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0x010100CE116A4652AE38478D99E25DA0DCC09A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zotero-version="7.0.10"&gt;&lt;session id="mTK0K73L"/&gt;&lt;style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5" name="ZOTERO_PREF_2">
    <vt:lpwstr>maticJournalAbbreviations" value="true"/&gt;&lt;/prefs&gt;&lt;/data&gt;</vt:lpwstr>
  </property>
</Properties>
</file>