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48EBC161" w:rsidR="0073354B" w:rsidRPr="0075257B" w:rsidRDefault="0073354B" w:rsidP="3B7D969C">
      <w:pPr>
        <w:pStyle w:val="Default"/>
        <w:spacing w:before="0" w:line="240" w:lineRule="auto"/>
        <w:rPr>
          <w:rFonts w:ascii="Arial" w:eastAsia="Arial" w:hAnsi="Arial" w:cs="Arial"/>
          <w:b/>
          <w:bCs/>
          <w:color w:val="222222"/>
          <w:sz w:val="20"/>
          <w:szCs w:val="20"/>
          <w:shd w:val="clear" w:color="auto" w:fill="FFFFFF"/>
        </w:rPr>
      </w:pPr>
      <w:r w:rsidRPr="0075257B">
        <w:rPr>
          <w:rFonts w:ascii="Arial" w:eastAsia="Arial" w:hAnsi="Arial" w:cs="Arial"/>
          <w:b/>
          <w:bCs/>
          <w:color w:val="222222"/>
          <w:sz w:val="20"/>
          <w:szCs w:val="20"/>
          <w:shd w:val="clear" w:color="auto" w:fill="FFFFFF"/>
        </w:rPr>
        <w:t>PROPOSAL TITLE:</w:t>
      </w:r>
      <w:r w:rsidR="007965F9" w:rsidRPr="0075257B">
        <w:rPr>
          <w:rFonts w:ascii="Arial" w:eastAsia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 w:rsidR="007965F9" w:rsidRPr="0075257B">
        <w:rPr>
          <w:rFonts w:ascii="Arial" w:eastAsia="Arial" w:hAnsi="Arial" w:cs="Arial"/>
          <w:color w:val="222222"/>
          <w:sz w:val="20"/>
          <w:szCs w:val="20"/>
          <w:shd w:val="clear" w:color="auto" w:fill="FFFFFF"/>
        </w:rPr>
        <w:t>HEAD-GAIN</w:t>
      </w:r>
      <w:r w:rsidR="6C94465B" w:rsidRPr="0075257B">
        <w:rPr>
          <w:rFonts w:ascii="Arial" w:eastAsia="Arial" w:hAnsi="Arial" w:cs="Arial"/>
          <w:color w:val="222222"/>
          <w:sz w:val="20"/>
          <w:szCs w:val="20"/>
          <w:shd w:val="clear" w:color="auto" w:fill="FFFFFF"/>
        </w:rPr>
        <w:t>: I</w:t>
      </w:r>
      <w:r w:rsidR="007965F9" w:rsidRPr="0075257B">
        <w:rPr>
          <w:rFonts w:ascii="Arial" w:eastAsia="Arial" w:hAnsi="Arial" w:cs="Arial"/>
          <w:color w:val="222222"/>
          <w:sz w:val="20"/>
          <w:szCs w:val="20"/>
          <w:shd w:val="clear" w:color="auto" w:fill="FFFFFF"/>
        </w:rPr>
        <w:t>mproving Access, Reducing Overutilization</w:t>
      </w:r>
    </w:p>
    <w:p w14:paraId="3159DB43" w14:textId="6508D832" w:rsidR="3B7D969C" w:rsidRPr="0075257B" w:rsidRDefault="3B7D969C" w:rsidP="3B7D969C">
      <w:pPr>
        <w:pStyle w:val="Default"/>
        <w:spacing w:before="0" w:line="240" w:lineRule="auto"/>
        <w:rPr>
          <w:rFonts w:ascii="Arial" w:eastAsia="Arial" w:hAnsi="Arial" w:cs="Arial"/>
          <w:b/>
          <w:bCs/>
          <w:color w:val="222222"/>
          <w:sz w:val="20"/>
          <w:szCs w:val="20"/>
        </w:rPr>
      </w:pPr>
    </w:p>
    <w:p w14:paraId="08080661" w14:textId="3BCD6EED" w:rsidR="703F8F76" w:rsidRPr="0075257B" w:rsidRDefault="703F8F76" w:rsidP="703F8F76">
      <w:pPr>
        <w:pStyle w:val="Default"/>
        <w:tabs>
          <w:tab w:val="left" w:pos="670"/>
        </w:tabs>
        <w:spacing w:before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71E4E01" w14:textId="77777777" w:rsidR="00F21234" w:rsidRPr="0075257B" w:rsidRDefault="00F21234" w:rsidP="00F21234">
      <w:pPr>
        <w:pStyle w:val="Default"/>
        <w:spacing w:before="0" w:line="240" w:lineRule="auto"/>
        <w:rPr>
          <w:rFonts w:ascii="Arial" w:hAnsi="Arial" w:cs="Arial"/>
          <w:b/>
          <w:bCs/>
          <w:color w:val="212121"/>
          <w:sz w:val="20"/>
          <w:szCs w:val="20"/>
          <w:u w:val="single"/>
        </w:rPr>
      </w:pPr>
      <w:r w:rsidRPr="0075257B">
        <w:rPr>
          <w:rFonts w:ascii="Arial" w:hAnsi="Arial" w:cs="Arial"/>
          <w:b/>
          <w:bCs/>
          <w:color w:val="212121"/>
          <w:sz w:val="20"/>
          <w:szCs w:val="20"/>
          <w:u w:val="single"/>
        </w:rPr>
        <w:t>References</w:t>
      </w:r>
    </w:p>
    <w:p w14:paraId="54CD245A" w14:textId="77777777" w:rsidR="00F21234" w:rsidRPr="0075257B" w:rsidRDefault="00F21234" w:rsidP="00F21234">
      <w:pPr>
        <w:pStyle w:val="Default"/>
        <w:spacing w:before="0" w:line="240" w:lineRule="auto"/>
        <w:rPr>
          <w:rFonts w:ascii="Arial" w:hAnsi="Arial" w:cs="Arial"/>
          <w:b/>
          <w:bCs/>
          <w:color w:val="212121"/>
          <w:sz w:val="20"/>
          <w:szCs w:val="20"/>
          <w:u w:val="single"/>
          <w:shd w:val="clear" w:color="auto" w:fill="FFFFFF"/>
        </w:rPr>
      </w:pPr>
    </w:p>
    <w:p w14:paraId="7C4AB41F" w14:textId="77777777" w:rsidR="00030687" w:rsidRPr="0075257B" w:rsidRDefault="00F21234" w:rsidP="00030687">
      <w:pPr>
        <w:pStyle w:val="Bibliography"/>
        <w:rPr>
          <w:rFonts w:ascii="Arial" w:hAnsi="Arial" w:cs="Arial"/>
          <w:sz w:val="20"/>
          <w:szCs w:val="20"/>
          <w:lang w:eastAsia="ja-JP"/>
        </w:rPr>
      </w:pPr>
      <w:r w:rsidRPr="0075257B">
        <w:rPr>
          <w:rFonts w:ascii="Arial" w:hAnsi="Arial" w:cs="Arial"/>
          <w:color w:val="202020"/>
          <w:sz w:val="20"/>
          <w:szCs w:val="20"/>
        </w:rPr>
        <w:fldChar w:fldCharType="begin"/>
      </w:r>
      <w:r w:rsidR="00D911FF" w:rsidRPr="0075257B">
        <w:rPr>
          <w:rFonts w:ascii="Arial" w:hAnsi="Arial" w:cs="Arial"/>
          <w:color w:val="202020"/>
          <w:sz w:val="20"/>
          <w:szCs w:val="20"/>
        </w:rPr>
        <w:instrText xml:space="preserve"> ADDIN ZOTERO_BIBL {"uncited":[],"omitted":[],"custom":[]} CSL_BIBLIOGRAPHY </w:instrText>
      </w:r>
      <w:r w:rsidRPr="0075257B">
        <w:rPr>
          <w:rFonts w:ascii="Arial" w:hAnsi="Arial" w:cs="Arial"/>
          <w:color w:val="202020"/>
          <w:sz w:val="20"/>
          <w:szCs w:val="20"/>
        </w:rPr>
        <w:fldChar w:fldCharType="separate"/>
      </w:r>
      <w:r w:rsidR="00030687" w:rsidRPr="0075257B">
        <w:rPr>
          <w:rFonts w:ascii="Arial" w:hAnsi="Arial" w:cs="Arial"/>
          <w:sz w:val="20"/>
          <w:szCs w:val="20"/>
          <w:lang w:eastAsia="ja-JP"/>
        </w:rPr>
        <w:t>1.</w:t>
      </w:r>
      <w:r w:rsidR="00030687" w:rsidRPr="0075257B">
        <w:rPr>
          <w:rFonts w:ascii="Arial" w:hAnsi="Arial" w:cs="Arial"/>
          <w:sz w:val="20"/>
          <w:szCs w:val="20"/>
          <w:lang w:eastAsia="ja-JP"/>
        </w:rPr>
        <w:tab/>
        <w:t xml:space="preserve">Callaghan BC, Kerber KA, Pace RJ, </w:t>
      </w:r>
      <w:proofErr w:type="spellStart"/>
      <w:r w:rsidR="00030687" w:rsidRPr="0075257B">
        <w:rPr>
          <w:rFonts w:ascii="Arial" w:hAnsi="Arial" w:cs="Arial"/>
          <w:sz w:val="20"/>
          <w:szCs w:val="20"/>
          <w:lang w:eastAsia="ja-JP"/>
        </w:rPr>
        <w:t>Skolarus</w:t>
      </w:r>
      <w:proofErr w:type="spellEnd"/>
      <w:r w:rsidR="00030687" w:rsidRPr="0075257B">
        <w:rPr>
          <w:rFonts w:ascii="Arial" w:hAnsi="Arial" w:cs="Arial"/>
          <w:sz w:val="20"/>
          <w:szCs w:val="20"/>
          <w:lang w:eastAsia="ja-JP"/>
        </w:rPr>
        <w:t xml:space="preserve"> L, Cooper W, Burke JF. Headache neuroimaging: Routine testing when guidelines recommend against them. </w:t>
      </w:r>
      <w:r w:rsidR="00030687" w:rsidRPr="0075257B">
        <w:rPr>
          <w:rFonts w:ascii="Arial" w:hAnsi="Arial" w:cs="Arial"/>
          <w:i/>
          <w:iCs/>
          <w:sz w:val="20"/>
          <w:szCs w:val="20"/>
          <w:lang w:eastAsia="ja-JP"/>
        </w:rPr>
        <w:t>Cephalalgia</w:t>
      </w:r>
      <w:r w:rsidR="00030687" w:rsidRPr="0075257B">
        <w:rPr>
          <w:rFonts w:ascii="Arial" w:hAnsi="Arial" w:cs="Arial"/>
          <w:sz w:val="20"/>
          <w:szCs w:val="20"/>
          <w:lang w:eastAsia="ja-JP"/>
        </w:rPr>
        <w:t>. 2015;35(13):1144-1152. doi:10.1177/0333102415572918</w:t>
      </w:r>
    </w:p>
    <w:p w14:paraId="58ED0C9C" w14:textId="77777777" w:rsidR="00030687" w:rsidRPr="0075257B" w:rsidRDefault="00030687" w:rsidP="00030687">
      <w:pPr>
        <w:pStyle w:val="Bibliography"/>
        <w:rPr>
          <w:rFonts w:ascii="Arial" w:hAnsi="Arial" w:cs="Arial"/>
          <w:sz w:val="20"/>
          <w:szCs w:val="20"/>
          <w:lang w:eastAsia="ja-JP"/>
        </w:rPr>
      </w:pPr>
      <w:r w:rsidRPr="0075257B">
        <w:rPr>
          <w:rFonts w:ascii="Arial" w:hAnsi="Arial" w:cs="Arial"/>
          <w:sz w:val="20"/>
          <w:szCs w:val="20"/>
          <w:lang w:eastAsia="ja-JP"/>
        </w:rPr>
        <w:t>2.</w:t>
      </w:r>
      <w:r w:rsidRPr="0075257B">
        <w:rPr>
          <w:rFonts w:ascii="Arial" w:hAnsi="Arial" w:cs="Arial"/>
          <w:sz w:val="20"/>
          <w:szCs w:val="20"/>
          <w:lang w:eastAsia="ja-JP"/>
        </w:rPr>
        <w:tab/>
        <w:t xml:space="preserve">Callaghan BC, Kerber KA, Pace RJ, </w:t>
      </w:r>
      <w:proofErr w:type="spellStart"/>
      <w:r w:rsidRPr="0075257B">
        <w:rPr>
          <w:rFonts w:ascii="Arial" w:hAnsi="Arial" w:cs="Arial"/>
          <w:sz w:val="20"/>
          <w:szCs w:val="20"/>
          <w:lang w:eastAsia="ja-JP"/>
        </w:rPr>
        <w:t>Skolarus</w:t>
      </w:r>
      <w:proofErr w:type="spellEnd"/>
      <w:r w:rsidRPr="0075257B">
        <w:rPr>
          <w:rFonts w:ascii="Arial" w:hAnsi="Arial" w:cs="Arial"/>
          <w:sz w:val="20"/>
          <w:szCs w:val="20"/>
          <w:lang w:eastAsia="ja-JP"/>
        </w:rPr>
        <w:t xml:space="preserve"> LE, Burke JF. Headaches and Neuroimaging: High Utilization and Costs Despite Guidelines. </w:t>
      </w:r>
      <w:r w:rsidRPr="0075257B">
        <w:rPr>
          <w:rFonts w:ascii="Arial" w:hAnsi="Arial" w:cs="Arial"/>
          <w:i/>
          <w:iCs/>
          <w:sz w:val="20"/>
          <w:szCs w:val="20"/>
          <w:lang w:eastAsia="ja-JP"/>
        </w:rPr>
        <w:t>JAMA Intern Med</w:t>
      </w:r>
      <w:r w:rsidRPr="0075257B">
        <w:rPr>
          <w:rFonts w:ascii="Arial" w:hAnsi="Arial" w:cs="Arial"/>
          <w:sz w:val="20"/>
          <w:szCs w:val="20"/>
          <w:lang w:eastAsia="ja-JP"/>
        </w:rPr>
        <w:t>. 2014;174(5):819. doi:10.1001/jamainternmed.2014.173</w:t>
      </w:r>
    </w:p>
    <w:p w14:paraId="1909A68C" w14:textId="77777777" w:rsidR="00030687" w:rsidRPr="0075257B" w:rsidRDefault="00030687" w:rsidP="00030687">
      <w:pPr>
        <w:pStyle w:val="Bibliography"/>
        <w:rPr>
          <w:rFonts w:ascii="Arial" w:hAnsi="Arial" w:cs="Arial"/>
          <w:sz w:val="20"/>
          <w:szCs w:val="20"/>
          <w:lang w:eastAsia="ja-JP"/>
        </w:rPr>
      </w:pPr>
      <w:r w:rsidRPr="0075257B">
        <w:rPr>
          <w:rFonts w:ascii="Arial" w:hAnsi="Arial" w:cs="Arial"/>
          <w:sz w:val="20"/>
          <w:szCs w:val="20"/>
          <w:lang w:eastAsia="ja-JP"/>
        </w:rPr>
        <w:t>3.</w:t>
      </w:r>
      <w:r w:rsidRPr="0075257B">
        <w:rPr>
          <w:rFonts w:ascii="Arial" w:hAnsi="Arial" w:cs="Arial"/>
          <w:sz w:val="20"/>
          <w:szCs w:val="20"/>
          <w:lang w:eastAsia="ja-JP"/>
        </w:rPr>
        <w:tab/>
        <w:t xml:space="preserve">Rosenberg A, </w:t>
      </w:r>
      <w:proofErr w:type="spellStart"/>
      <w:r w:rsidRPr="0075257B">
        <w:rPr>
          <w:rFonts w:ascii="Arial" w:hAnsi="Arial" w:cs="Arial"/>
          <w:sz w:val="20"/>
          <w:szCs w:val="20"/>
          <w:lang w:eastAsia="ja-JP"/>
        </w:rPr>
        <w:t>Agiro</w:t>
      </w:r>
      <w:proofErr w:type="spellEnd"/>
      <w:r w:rsidRPr="0075257B">
        <w:rPr>
          <w:rFonts w:ascii="Arial" w:hAnsi="Arial" w:cs="Arial"/>
          <w:sz w:val="20"/>
          <w:szCs w:val="20"/>
          <w:lang w:eastAsia="ja-JP"/>
        </w:rPr>
        <w:t xml:space="preserve"> A, Gottlieb M, et al. Early Trends Among Seven Recommendations From the Choosing Wisely Campaign. </w:t>
      </w:r>
      <w:r w:rsidRPr="0075257B">
        <w:rPr>
          <w:rFonts w:ascii="Arial" w:hAnsi="Arial" w:cs="Arial"/>
          <w:i/>
          <w:iCs/>
          <w:sz w:val="20"/>
          <w:szCs w:val="20"/>
          <w:lang w:eastAsia="ja-JP"/>
        </w:rPr>
        <w:t>JAMA Intern Med</w:t>
      </w:r>
      <w:r w:rsidRPr="0075257B">
        <w:rPr>
          <w:rFonts w:ascii="Arial" w:hAnsi="Arial" w:cs="Arial"/>
          <w:sz w:val="20"/>
          <w:szCs w:val="20"/>
          <w:lang w:eastAsia="ja-JP"/>
        </w:rPr>
        <w:t>. 2015;175(12):1913. doi:10.1001/jamainternmed.2015.5441</w:t>
      </w:r>
    </w:p>
    <w:p w14:paraId="22471597" w14:textId="77777777" w:rsidR="00030687" w:rsidRPr="0075257B" w:rsidRDefault="00030687" w:rsidP="00030687">
      <w:pPr>
        <w:pStyle w:val="Bibliography"/>
        <w:rPr>
          <w:rFonts w:ascii="Arial" w:hAnsi="Arial" w:cs="Arial"/>
          <w:sz w:val="20"/>
          <w:szCs w:val="20"/>
          <w:lang w:eastAsia="ja-JP"/>
        </w:rPr>
      </w:pPr>
      <w:r w:rsidRPr="0075257B">
        <w:rPr>
          <w:rFonts w:ascii="Arial" w:hAnsi="Arial" w:cs="Arial"/>
          <w:sz w:val="20"/>
          <w:szCs w:val="20"/>
          <w:lang w:eastAsia="ja-JP"/>
        </w:rPr>
        <w:t>4.</w:t>
      </w:r>
      <w:r w:rsidRPr="0075257B">
        <w:rPr>
          <w:rFonts w:ascii="Arial" w:hAnsi="Arial" w:cs="Arial"/>
          <w:sz w:val="20"/>
          <w:szCs w:val="20"/>
          <w:lang w:eastAsia="ja-JP"/>
        </w:rPr>
        <w:tab/>
      </w:r>
      <w:proofErr w:type="spellStart"/>
      <w:r w:rsidRPr="0075257B">
        <w:rPr>
          <w:rFonts w:ascii="Arial" w:hAnsi="Arial" w:cs="Arial"/>
          <w:sz w:val="20"/>
          <w:szCs w:val="20"/>
          <w:lang w:eastAsia="ja-JP"/>
        </w:rPr>
        <w:t>Workum</w:t>
      </w:r>
      <w:proofErr w:type="spellEnd"/>
      <w:r w:rsidRPr="0075257B">
        <w:rPr>
          <w:rFonts w:ascii="Arial" w:hAnsi="Arial" w:cs="Arial"/>
          <w:sz w:val="20"/>
          <w:szCs w:val="20"/>
          <w:lang w:eastAsia="ja-JP"/>
        </w:rPr>
        <w:t xml:space="preserve"> JD, Van De Sande D, </w:t>
      </w:r>
      <w:proofErr w:type="spellStart"/>
      <w:r w:rsidRPr="0075257B">
        <w:rPr>
          <w:rFonts w:ascii="Arial" w:hAnsi="Arial" w:cs="Arial"/>
          <w:sz w:val="20"/>
          <w:szCs w:val="20"/>
          <w:lang w:eastAsia="ja-JP"/>
        </w:rPr>
        <w:t>Gommers</w:t>
      </w:r>
      <w:proofErr w:type="spellEnd"/>
      <w:r w:rsidRPr="0075257B">
        <w:rPr>
          <w:rFonts w:ascii="Arial" w:hAnsi="Arial" w:cs="Arial"/>
          <w:sz w:val="20"/>
          <w:szCs w:val="20"/>
          <w:lang w:eastAsia="ja-JP"/>
        </w:rPr>
        <w:t xml:space="preserve"> D, Van </w:t>
      </w:r>
      <w:proofErr w:type="spellStart"/>
      <w:r w:rsidRPr="0075257B">
        <w:rPr>
          <w:rFonts w:ascii="Arial" w:hAnsi="Arial" w:cs="Arial"/>
          <w:sz w:val="20"/>
          <w:szCs w:val="20"/>
          <w:lang w:eastAsia="ja-JP"/>
        </w:rPr>
        <w:t>Genderen</w:t>
      </w:r>
      <w:proofErr w:type="spellEnd"/>
      <w:r w:rsidRPr="0075257B">
        <w:rPr>
          <w:rFonts w:ascii="Arial" w:hAnsi="Arial" w:cs="Arial"/>
          <w:sz w:val="20"/>
          <w:szCs w:val="20"/>
          <w:lang w:eastAsia="ja-JP"/>
        </w:rPr>
        <w:t xml:space="preserve"> ME. Bridging the gap: a practical step-by-step approach to warrant safe implementation of large language models in healthcare. </w:t>
      </w:r>
      <w:r w:rsidRPr="0075257B">
        <w:rPr>
          <w:rFonts w:ascii="Arial" w:hAnsi="Arial" w:cs="Arial"/>
          <w:i/>
          <w:iCs/>
          <w:sz w:val="20"/>
          <w:szCs w:val="20"/>
          <w:lang w:eastAsia="ja-JP"/>
        </w:rPr>
        <w:t xml:space="preserve">Front </w:t>
      </w:r>
      <w:proofErr w:type="spellStart"/>
      <w:r w:rsidRPr="0075257B">
        <w:rPr>
          <w:rFonts w:ascii="Arial" w:hAnsi="Arial" w:cs="Arial"/>
          <w:i/>
          <w:iCs/>
          <w:sz w:val="20"/>
          <w:szCs w:val="20"/>
          <w:lang w:eastAsia="ja-JP"/>
        </w:rPr>
        <w:t>Artif</w:t>
      </w:r>
      <w:proofErr w:type="spellEnd"/>
      <w:r w:rsidRPr="0075257B">
        <w:rPr>
          <w:rFonts w:ascii="Arial" w:hAnsi="Arial" w:cs="Arial"/>
          <w:i/>
          <w:iCs/>
          <w:sz w:val="20"/>
          <w:szCs w:val="20"/>
          <w:lang w:eastAsia="ja-JP"/>
        </w:rPr>
        <w:t xml:space="preserve"> </w:t>
      </w:r>
      <w:proofErr w:type="spellStart"/>
      <w:r w:rsidRPr="0075257B">
        <w:rPr>
          <w:rFonts w:ascii="Arial" w:hAnsi="Arial" w:cs="Arial"/>
          <w:i/>
          <w:iCs/>
          <w:sz w:val="20"/>
          <w:szCs w:val="20"/>
          <w:lang w:eastAsia="ja-JP"/>
        </w:rPr>
        <w:t>Intell</w:t>
      </w:r>
      <w:proofErr w:type="spellEnd"/>
      <w:r w:rsidRPr="0075257B">
        <w:rPr>
          <w:rFonts w:ascii="Arial" w:hAnsi="Arial" w:cs="Arial"/>
          <w:sz w:val="20"/>
          <w:szCs w:val="20"/>
          <w:lang w:eastAsia="ja-JP"/>
        </w:rPr>
        <w:t>. 2025;8:1504805. doi:10.3389/frai.2025.1504805</w:t>
      </w:r>
    </w:p>
    <w:p w14:paraId="1C13F555" w14:textId="77777777" w:rsidR="00030687" w:rsidRPr="0075257B" w:rsidRDefault="00030687" w:rsidP="00030687">
      <w:pPr>
        <w:pStyle w:val="Bibliography"/>
        <w:rPr>
          <w:rFonts w:ascii="Arial" w:hAnsi="Arial" w:cs="Arial"/>
          <w:sz w:val="20"/>
          <w:szCs w:val="20"/>
          <w:lang w:eastAsia="ja-JP"/>
        </w:rPr>
      </w:pPr>
      <w:r w:rsidRPr="0075257B">
        <w:rPr>
          <w:rFonts w:ascii="Arial" w:hAnsi="Arial" w:cs="Arial"/>
          <w:sz w:val="20"/>
          <w:szCs w:val="20"/>
          <w:lang w:eastAsia="ja-JP"/>
        </w:rPr>
        <w:t>5.</w:t>
      </w:r>
      <w:r w:rsidRPr="0075257B">
        <w:rPr>
          <w:rFonts w:ascii="Arial" w:hAnsi="Arial" w:cs="Arial"/>
          <w:sz w:val="20"/>
          <w:szCs w:val="20"/>
          <w:lang w:eastAsia="ja-JP"/>
        </w:rPr>
        <w:tab/>
        <w:t>Migraine and other headache disorders. Accessed December 3, 2024. https://www.who.int/news-room/fact-sheets/detail/headache-disorders</w:t>
      </w:r>
    </w:p>
    <w:p w14:paraId="44B78F8D" w14:textId="77777777" w:rsidR="00030687" w:rsidRPr="0075257B" w:rsidRDefault="00030687" w:rsidP="00030687">
      <w:pPr>
        <w:pStyle w:val="Bibliography"/>
        <w:rPr>
          <w:rFonts w:ascii="Arial" w:hAnsi="Arial" w:cs="Arial"/>
          <w:sz w:val="20"/>
          <w:szCs w:val="20"/>
          <w:lang w:eastAsia="ja-JP"/>
        </w:rPr>
      </w:pPr>
      <w:r w:rsidRPr="0075257B">
        <w:rPr>
          <w:rFonts w:ascii="Arial" w:hAnsi="Arial" w:cs="Arial"/>
          <w:sz w:val="20"/>
          <w:szCs w:val="20"/>
          <w:lang w:eastAsia="ja-JP"/>
        </w:rPr>
        <w:t>6.</w:t>
      </w:r>
      <w:r w:rsidRPr="0075257B">
        <w:rPr>
          <w:rFonts w:ascii="Arial" w:hAnsi="Arial" w:cs="Arial"/>
          <w:sz w:val="20"/>
          <w:szCs w:val="20"/>
          <w:lang w:eastAsia="ja-JP"/>
        </w:rPr>
        <w:tab/>
        <w:t xml:space="preserve">Bonafede M, Cai Q, </w:t>
      </w:r>
      <w:proofErr w:type="spellStart"/>
      <w:r w:rsidRPr="0075257B">
        <w:rPr>
          <w:rFonts w:ascii="Arial" w:hAnsi="Arial" w:cs="Arial"/>
          <w:sz w:val="20"/>
          <w:szCs w:val="20"/>
          <w:lang w:eastAsia="ja-JP"/>
        </w:rPr>
        <w:t>Cappell</w:t>
      </w:r>
      <w:proofErr w:type="spellEnd"/>
      <w:r w:rsidRPr="0075257B">
        <w:rPr>
          <w:rFonts w:ascii="Arial" w:hAnsi="Arial" w:cs="Arial"/>
          <w:sz w:val="20"/>
          <w:szCs w:val="20"/>
          <w:lang w:eastAsia="ja-JP"/>
        </w:rPr>
        <w:t xml:space="preserve"> K, et al. Factors Associated with Direct Health Care Costs Among Patients with Migraine. </w:t>
      </w:r>
      <w:r w:rsidRPr="0075257B">
        <w:rPr>
          <w:rFonts w:ascii="Arial" w:hAnsi="Arial" w:cs="Arial"/>
          <w:i/>
          <w:iCs/>
          <w:sz w:val="20"/>
          <w:szCs w:val="20"/>
          <w:lang w:eastAsia="ja-JP"/>
        </w:rPr>
        <w:t xml:space="preserve">J </w:t>
      </w:r>
      <w:proofErr w:type="spellStart"/>
      <w:r w:rsidRPr="0075257B">
        <w:rPr>
          <w:rFonts w:ascii="Arial" w:hAnsi="Arial" w:cs="Arial"/>
          <w:i/>
          <w:iCs/>
          <w:sz w:val="20"/>
          <w:szCs w:val="20"/>
          <w:lang w:eastAsia="ja-JP"/>
        </w:rPr>
        <w:t>Manag</w:t>
      </w:r>
      <w:proofErr w:type="spellEnd"/>
      <w:r w:rsidRPr="0075257B">
        <w:rPr>
          <w:rFonts w:ascii="Arial" w:hAnsi="Arial" w:cs="Arial"/>
          <w:i/>
          <w:iCs/>
          <w:sz w:val="20"/>
          <w:szCs w:val="20"/>
          <w:lang w:eastAsia="ja-JP"/>
        </w:rPr>
        <w:t xml:space="preserve"> Care Spec Pharm</w:t>
      </w:r>
      <w:r w:rsidRPr="0075257B">
        <w:rPr>
          <w:rFonts w:ascii="Arial" w:hAnsi="Arial" w:cs="Arial"/>
          <w:sz w:val="20"/>
          <w:szCs w:val="20"/>
          <w:lang w:eastAsia="ja-JP"/>
        </w:rPr>
        <w:t>. 2017;23(11):1169-1176. doi:10.18553/jmcp.2017.23.11.1169</w:t>
      </w:r>
    </w:p>
    <w:p w14:paraId="510AED9D" w14:textId="77777777" w:rsidR="00030687" w:rsidRPr="0075257B" w:rsidRDefault="00030687" w:rsidP="00030687">
      <w:pPr>
        <w:pStyle w:val="Bibliography"/>
        <w:rPr>
          <w:rFonts w:ascii="Arial" w:hAnsi="Arial" w:cs="Arial"/>
          <w:sz w:val="20"/>
          <w:szCs w:val="20"/>
          <w:lang w:eastAsia="ja-JP"/>
        </w:rPr>
      </w:pPr>
      <w:r w:rsidRPr="0075257B">
        <w:rPr>
          <w:rFonts w:ascii="Arial" w:hAnsi="Arial" w:cs="Arial"/>
          <w:sz w:val="20"/>
          <w:szCs w:val="20"/>
          <w:lang w:eastAsia="ja-JP"/>
        </w:rPr>
        <w:t>7.</w:t>
      </w:r>
      <w:r w:rsidRPr="0075257B">
        <w:rPr>
          <w:rFonts w:ascii="Arial" w:hAnsi="Arial" w:cs="Arial"/>
          <w:sz w:val="20"/>
          <w:szCs w:val="20"/>
          <w:lang w:eastAsia="ja-JP"/>
        </w:rPr>
        <w:tab/>
        <w:t xml:space="preserve">Estimating the Economic Burden of Migraine on US Employers. </w:t>
      </w:r>
      <w:r w:rsidRPr="0075257B">
        <w:rPr>
          <w:rFonts w:ascii="Arial" w:hAnsi="Arial" w:cs="Arial"/>
          <w:i/>
          <w:iCs/>
          <w:sz w:val="20"/>
          <w:szCs w:val="20"/>
          <w:lang w:eastAsia="ja-JP"/>
        </w:rPr>
        <w:t xml:space="preserve">Am J </w:t>
      </w:r>
      <w:proofErr w:type="spellStart"/>
      <w:r w:rsidRPr="0075257B">
        <w:rPr>
          <w:rFonts w:ascii="Arial" w:hAnsi="Arial" w:cs="Arial"/>
          <w:i/>
          <w:iCs/>
          <w:sz w:val="20"/>
          <w:szCs w:val="20"/>
          <w:lang w:eastAsia="ja-JP"/>
        </w:rPr>
        <w:t>Manag</w:t>
      </w:r>
      <w:proofErr w:type="spellEnd"/>
      <w:r w:rsidRPr="0075257B">
        <w:rPr>
          <w:rFonts w:ascii="Arial" w:hAnsi="Arial" w:cs="Arial"/>
          <w:i/>
          <w:iCs/>
          <w:sz w:val="20"/>
          <w:szCs w:val="20"/>
          <w:lang w:eastAsia="ja-JP"/>
        </w:rPr>
        <w:t xml:space="preserve"> Care</w:t>
      </w:r>
      <w:r w:rsidRPr="0075257B">
        <w:rPr>
          <w:rFonts w:ascii="Arial" w:hAnsi="Arial" w:cs="Arial"/>
          <w:sz w:val="20"/>
          <w:szCs w:val="20"/>
          <w:lang w:eastAsia="ja-JP"/>
        </w:rPr>
        <w:t>. 2020;26(12):e403-e408. doi:10.37765/ajmc.2020.88547</w:t>
      </w:r>
    </w:p>
    <w:p w14:paraId="2B4A6E43" w14:textId="77777777" w:rsidR="00030687" w:rsidRPr="0075257B" w:rsidRDefault="00030687" w:rsidP="00030687">
      <w:pPr>
        <w:pStyle w:val="Bibliography"/>
        <w:rPr>
          <w:rFonts w:ascii="Arial" w:hAnsi="Arial" w:cs="Arial"/>
          <w:sz w:val="20"/>
          <w:szCs w:val="20"/>
          <w:lang w:eastAsia="ja-JP"/>
        </w:rPr>
      </w:pPr>
      <w:r w:rsidRPr="0075257B">
        <w:rPr>
          <w:rFonts w:ascii="Arial" w:hAnsi="Arial" w:cs="Arial"/>
          <w:sz w:val="20"/>
          <w:szCs w:val="20"/>
          <w:lang w:eastAsia="ja-JP"/>
        </w:rPr>
        <w:t>8.</w:t>
      </w:r>
      <w:r w:rsidRPr="0075257B">
        <w:rPr>
          <w:rFonts w:ascii="Arial" w:hAnsi="Arial" w:cs="Arial"/>
          <w:sz w:val="20"/>
          <w:szCs w:val="20"/>
          <w:lang w:eastAsia="ja-JP"/>
        </w:rPr>
        <w:tab/>
        <w:t xml:space="preserve">Ahmed F. Headache disorders: differentiating and managing the common subtypes. </w:t>
      </w:r>
      <w:r w:rsidRPr="0075257B">
        <w:rPr>
          <w:rFonts w:ascii="Arial" w:hAnsi="Arial" w:cs="Arial"/>
          <w:i/>
          <w:iCs/>
          <w:sz w:val="20"/>
          <w:szCs w:val="20"/>
          <w:lang w:eastAsia="ja-JP"/>
        </w:rPr>
        <w:t>Br J Pain</w:t>
      </w:r>
      <w:r w:rsidRPr="0075257B">
        <w:rPr>
          <w:rFonts w:ascii="Arial" w:hAnsi="Arial" w:cs="Arial"/>
          <w:sz w:val="20"/>
          <w:szCs w:val="20"/>
          <w:lang w:eastAsia="ja-JP"/>
        </w:rPr>
        <w:t>. 2012;6(3):124-132. doi:10.1177/2049463712459691</w:t>
      </w:r>
    </w:p>
    <w:p w14:paraId="6174CC17" w14:textId="77777777" w:rsidR="00030687" w:rsidRPr="0075257B" w:rsidRDefault="00030687" w:rsidP="00030687">
      <w:pPr>
        <w:pStyle w:val="Bibliography"/>
        <w:rPr>
          <w:rFonts w:ascii="Arial" w:hAnsi="Arial" w:cs="Arial"/>
          <w:sz w:val="20"/>
          <w:szCs w:val="20"/>
          <w:lang w:eastAsia="ja-JP"/>
        </w:rPr>
      </w:pPr>
      <w:r w:rsidRPr="0075257B">
        <w:rPr>
          <w:rFonts w:ascii="Arial" w:hAnsi="Arial" w:cs="Arial"/>
          <w:sz w:val="20"/>
          <w:szCs w:val="20"/>
          <w:lang w:eastAsia="ja-JP"/>
        </w:rPr>
        <w:t>9.</w:t>
      </w:r>
      <w:r w:rsidRPr="0075257B">
        <w:rPr>
          <w:rFonts w:ascii="Arial" w:hAnsi="Arial" w:cs="Arial"/>
          <w:sz w:val="20"/>
          <w:szCs w:val="20"/>
          <w:lang w:eastAsia="ja-JP"/>
        </w:rPr>
        <w:tab/>
        <w:t xml:space="preserve">Lipton RB, Fanning KM, Serrano D, Reed ML, Cady R, Buse DC. Ineffective acute treatment of episodic migraine is associated with new-onset chronic migraine. </w:t>
      </w:r>
      <w:r w:rsidRPr="0075257B">
        <w:rPr>
          <w:rFonts w:ascii="Arial" w:hAnsi="Arial" w:cs="Arial"/>
          <w:i/>
          <w:iCs/>
          <w:sz w:val="20"/>
          <w:szCs w:val="20"/>
          <w:lang w:eastAsia="ja-JP"/>
        </w:rPr>
        <w:t>Neurology</w:t>
      </w:r>
      <w:r w:rsidRPr="0075257B">
        <w:rPr>
          <w:rFonts w:ascii="Arial" w:hAnsi="Arial" w:cs="Arial"/>
          <w:sz w:val="20"/>
          <w:szCs w:val="20"/>
          <w:lang w:eastAsia="ja-JP"/>
        </w:rPr>
        <w:t>. 2015;84(7):688-695. doi:10.1212/WNL.0000000000001256</w:t>
      </w:r>
    </w:p>
    <w:p w14:paraId="58C680B2" w14:textId="77777777" w:rsidR="00030687" w:rsidRPr="0075257B" w:rsidRDefault="00030687" w:rsidP="00030687">
      <w:pPr>
        <w:pStyle w:val="Bibliography"/>
        <w:rPr>
          <w:rFonts w:ascii="Arial" w:hAnsi="Arial" w:cs="Arial"/>
          <w:sz w:val="20"/>
          <w:szCs w:val="20"/>
          <w:lang w:eastAsia="ja-JP"/>
        </w:rPr>
      </w:pPr>
      <w:r w:rsidRPr="0075257B">
        <w:rPr>
          <w:rFonts w:ascii="Arial" w:hAnsi="Arial" w:cs="Arial"/>
          <w:sz w:val="20"/>
          <w:szCs w:val="20"/>
          <w:lang w:eastAsia="ja-JP"/>
        </w:rPr>
        <w:t>10.</w:t>
      </w:r>
      <w:r w:rsidRPr="0075257B">
        <w:rPr>
          <w:rFonts w:ascii="Arial" w:hAnsi="Arial" w:cs="Arial"/>
          <w:sz w:val="20"/>
          <w:szCs w:val="20"/>
          <w:lang w:eastAsia="ja-JP"/>
        </w:rPr>
        <w:tab/>
      </w:r>
      <w:proofErr w:type="spellStart"/>
      <w:r w:rsidRPr="0075257B">
        <w:rPr>
          <w:rFonts w:ascii="Arial" w:hAnsi="Arial" w:cs="Arial"/>
          <w:sz w:val="20"/>
          <w:szCs w:val="20"/>
          <w:lang w:eastAsia="ja-JP"/>
        </w:rPr>
        <w:t>Mortel</w:t>
      </w:r>
      <w:proofErr w:type="spellEnd"/>
      <w:r w:rsidRPr="0075257B">
        <w:rPr>
          <w:rFonts w:ascii="Arial" w:hAnsi="Arial" w:cs="Arial"/>
          <w:sz w:val="20"/>
          <w:szCs w:val="20"/>
          <w:lang w:eastAsia="ja-JP"/>
        </w:rPr>
        <w:t xml:space="preserve"> D, </w:t>
      </w:r>
      <w:proofErr w:type="spellStart"/>
      <w:r w:rsidRPr="0075257B">
        <w:rPr>
          <w:rFonts w:ascii="Arial" w:hAnsi="Arial" w:cs="Arial"/>
          <w:sz w:val="20"/>
          <w:szCs w:val="20"/>
          <w:lang w:eastAsia="ja-JP"/>
        </w:rPr>
        <w:t>Kawatu</w:t>
      </w:r>
      <w:proofErr w:type="spellEnd"/>
      <w:r w:rsidRPr="0075257B">
        <w:rPr>
          <w:rFonts w:ascii="Arial" w:hAnsi="Arial" w:cs="Arial"/>
          <w:sz w:val="20"/>
          <w:szCs w:val="20"/>
          <w:lang w:eastAsia="ja-JP"/>
        </w:rPr>
        <w:t xml:space="preserve"> N, Steiner TJ, Saylor D. Barriers to headache care in low- and middle-income countries. </w:t>
      </w:r>
      <w:proofErr w:type="spellStart"/>
      <w:r w:rsidRPr="0075257B">
        <w:rPr>
          <w:rFonts w:ascii="Arial" w:hAnsi="Arial" w:cs="Arial"/>
          <w:i/>
          <w:iCs/>
          <w:sz w:val="20"/>
          <w:szCs w:val="20"/>
          <w:lang w:eastAsia="ja-JP"/>
        </w:rPr>
        <w:t>eNeurologicalSci</w:t>
      </w:r>
      <w:proofErr w:type="spellEnd"/>
      <w:r w:rsidRPr="0075257B">
        <w:rPr>
          <w:rFonts w:ascii="Arial" w:hAnsi="Arial" w:cs="Arial"/>
          <w:sz w:val="20"/>
          <w:szCs w:val="20"/>
          <w:lang w:eastAsia="ja-JP"/>
        </w:rPr>
        <w:t>. 2022;29:100427. doi:10.1016/j.ensci.2022.100427</w:t>
      </w:r>
    </w:p>
    <w:p w14:paraId="52440D8C" w14:textId="77777777" w:rsidR="00030687" w:rsidRPr="0075257B" w:rsidRDefault="00030687" w:rsidP="00030687">
      <w:pPr>
        <w:pStyle w:val="Bibliography"/>
        <w:rPr>
          <w:rFonts w:ascii="Arial" w:hAnsi="Arial" w:cs="Arial"/>
          <w:sz w:val="20"/>
          <w:szCs w:val="20"/>
          <w:lang w:eastAsia="ja-JP"/>
        </w:rPr>
      </w:pPr>
      <w:r w:rsidRPr="0075257B">
        <w:rPr>
          <w:rFonts w:ascii="Arial" w:hAnsi="Arial" w:cs="Arial"/>
          <w:sz w:val="20"/>
          <w:szCs w:val="20"/>
          <w:lang w:eastAsia="ja-JP"/>
        </w:rPr>
        <w:t>11.</w:t>
      </w:r>
      <w:r w:rsidRPr="0075257B">
        <w:rPr>
          <w:rFonts w:ascii="Arial" w:hAnsi="Arial" w:cs="Arial"/>
          <w:sz w:val="20"/>
          <w:szCs w:val="20"/>
          <w:lang w:eastAsia="ja-JP"/>
        </w:rPr>
        <w:tab/>
      </w:r>
      <w:r w:rsidRPr="0075257B">
        <w:rPr>
          <w:rFonts w:ascii="Arial" w:hAnsi="Arial" w:cs="Arial"/>
          <w:i/>
          <w:iCs/>
          <w:sz w:val="20"/>
          <w:szCs w:val="20"/>
          <w:lang w:eastAsia="ja-JP"/>
        </w:rPr>
        <w:t>The High Cost of Avoidable Hospital Emergency Department Visits</w:t>
      </w:r>
      <w:r w:rsidRPr="0075257B">
        <w:rPr>
          <w:rFonts w:ascii="Arial" w:hAnsi="Arial" w:cs="Arial"/>
          <w:sz w:val="20"/>
          <w:szCs w:val="20"/>
          <w:lang w:eastAsia="ja-JP"/>
        </w:rPr>
        <w:t>. UnitedHealth Group; 2019. https://www.unitedhealthgroup.com/newsroom/posts/2019-07-22-high-cost-emergency-department-visits.html#:~:text=According%20to%20UnitedHealth%20Group%20research,and%20not%20an%20actual%20emergency.</w:t>
      </w:r>
    </w:p>
    <w:p w14:paraId="17C88862" w14:textId="77777777" w:rsidR="00030687" w:rsidRPr="0075257B" w:rsidRDefault="00030687" w:rsidP="00030687">
      <w:pPr>
        <w:pStyle w:val="Bibliography"/>
        <w:rPr>
          <w:rFonts w:ascii="Arial" w:hAnsi="Arial" w:cs="Arial"/>
          <w:sz w:val="20"/>
          <w:szCs w:val="20"/>
          <w:lang w:eastAsia="ja-JP"/>
        </w:rPr>
      </w:pPr>
      <w:r w:rsidRPr="0075257B">
        <w:rPr>
          <w:rFonts w:ascii="Arial" w:hAnsi="Arial" w:cs="Arial"/>
          <w:sz w:val="20"/>
          <w:szCs w:val="20"/>
          <w:lang w:eastAsia="ja-JP"/>
        </w:rPr>
        <w:t>12.</w:t>
      </w:r>
      <w:r w:rsidRPr="0075257B">
        <w:rPr>
          <w:rFonts w:ascii="Arial" w:hAnsi="Arial" w:cs="Arial"/>
          <w:sz w:val="20"/>
          <w:szCs w:val="20"/>
          <w:lang w:eastAsia="ja-JP"/>
        </w:rPr>
        <w:tab/>
        <w:t xml:space="preserve">McDermott K. </w:t>
      </w:r>
      <w:r w:rsidRPr="0075257B">
        <w:rPr>
          <w:rFonts w:ascii="Arial" w:hAnsi="Arial" w:cs="Arial"/>
          <w:i/>
          <w:iCs/>
          <w:sz w:val="20"/>
          <w:szCs w:val="20"/>
          <w:lang w:eastAsia="ja-JP"/>
        </w:rPr>
        <w:t>Characteristics and Costs of Potentially Preventable Inpatient Stays, 2017</w:t>
      </w:r>
      <w:r w:rsidRPr="0075257B">
        <w:rPr>
          <w:rFonts w:ascii="Arial" w:hAnsi="Arial" w:cs="Arial"/>
          <w:sz w:val="20"/>
          <w:szCs w:val="20"/>
          <w:lang w:eastAsia="ja-JP"/>
        </w:rPr>
        <w:t>. Healthcare Cost and Utilization Project; 2020. https://hcup-us.ahrq.gov/reports/statbriefs/sb259-Potentially-Preventable-Hospitalizations-2017.jsp#:~:text=In%202017%2C%203.5%20million%20potentially,costs%20for%20all%20nonobstetric%20stays.</w:t>
      </w:r>
    </w:p>
    <w:p w14:paraId="0324C6E3" w14:textId="77777777" w:rsidR="00030687" w:rsidRPr="0075257B" w:rsidRDefault="00030687" w:rsidP="00030687">
      <w:pPr>
        <w:pStyle w:val="Bibliography"/>
        <w:rPr>
          <w:rFonts w:ascii="Arial" w:hAnsi="Arial" w:cs="Arial"/>
          <w:sz w:val="20"/>
          <w:szCs w:val="20"/>
          <w:lang w:eastAsia="ja-JP"/>
        </w:rPr>
      </w:pPr>
      <w:r w:rsidRPr="0075257B">
        <w:rPr>
          <w:rFonts w:ascii="Arial" w:hAnsi="Arial" w:cs="Arial"/>
          <w:sz w:val="20"/>
          <w:szCs w:val="20"/>
          <w:lang w:eastAsia="ja-JP"/>
        </w:rPr>
        <w:t>13.</w:t>
      </w:r>
      <w:r w:rsidRPr="0075257B">
        <w:rPr>
          <w:rFonts w:ascii="Arial" w:hAnsi="Arial" w:cs="Arial"/>
          <w:sz w:val="20"/>
          <w:szCs w:val="20"/>
          <w:lang w:eastAsia="ja-JP"/>
        </w:rPr>
        <w:tab/>
        <w:t xml:space="preserve">Ney JP, Johnson B, </w:t>
      </w:r>
      <w:proofErr w:type="spellStart"/>
      <w:r w:rsidRPr="0075257B">
        <w:rPr>
          <w:rFonts w:ascii="Arial" w:hAnsi="Arial" w:cs="Arial"/>
          <w:sz w:val="20"/>
          <w:szCs w:val="20"/>
          <w:lang w:eastAsia="ja-JP"/>
        </w:rPr>
        <w:t>Knabel</w:t>
      </w:r>
      <w:proofErr w:type="spellEnd"/>
      <w:r w:rsidRPr="0075257B">
        <w:rPr>
          <w:rFonts w:ascii="Arial" w:hAnsi="Arial" w:cs="Arial"/>
          <w:sz w:val="20"/>
          <w:szCs w:val="20"/>
          <w:lang w:eastAsia="ja-JP"/>
        </w:rPr>
        <w:t xml:space="preserve"> T, Craft K, Kaufman J. Neurologist ambulatory care, health care utilization, and costs in a large commercial dataset. </w:t>
      </w:r>
      <w:r w:rsidRPr="0075257B">
        <w:rPr>
          <w:rFonts w:ascii="Arial" w:hAnsi="Arial" w:cs="Arial"/>
          <w:i/>
          <w:iCs/>
          <w:sz w:val="20"/>
          <w:szCs w:val="20"/>
          <w:lang w:eastAsia="ja-JP"/>
        </w:rPr>
        <w:t>Neurology</w:t>
      </w:r>
      <w:r w:rsidRPr="0075257B">
        <w:rPr>
          <w:rFonts w:ascii="Arial" w:hAnsi="Arial" w:cs="Arial"/>
          <w:sz w:val="20"/>
          <w:szCs w:val="20"/>
          <w:lang w:eastAsia="ja-JP"/>
        </w:rPr>
        <w:t>. 2016;86(4):367-374. doi:10.1212/WNL.0000000000002276</w:t>
      </w:r>
    </w:p>
    <w:p w14:paraId="34EE972E" w14:textId="77777777" w:rsidR="00030687" w:rsidRPr="0075257B" w:rsidRDefault="00030687" w:rsidP="00030687">
      <w:pPr>
        <w:pStyle w:val="Bibliography"/>
        <w:rPr>
          <w:rFonts w:ascii="Arial" w:hAnsi="Arial" w:cs="Arial"/>
          <w:sz w:val="20"/>
          <w:szCs w:val="20"/>
          <w:lang w:eastAsia="ja-JP"/>
        </w:rPr>
      </w:pPr>
      <w:r w:rsidRPr="0075257B">
        <w:rPr>
          <w:rFonts w:ascii="Arial" w:hAnsi="Arial" w:cs="Arial"/>
          <w:sz w:val="20"/>
          <w:szCs w:val="20"/>
          <w:lang w:eastAsia="ja-JP"/>
        </w:rPr>
        <w:t>14.</w:t>
      </w:r>
      <w:r w:rsidRPr="0075257B">
        <w:rPr>
          <w:rFonts w:ascii="Arial" w:hAnsi="Arial" w:cs="Arial"/>
          <w:sz w:val="20"/>
          <w:szCs w:val="20"/>
          <w:lang w:eastAsia="ja-JP"/>
        </w:rPr>
        <w:tab/>
        <w:t xml:space="preserve">Evans RW, Burch RC, </w:t>
      </w:r>
      <w:proofErr w:type="spellStart"/>
      <w:r w:rsidRPr="0075257B">
        <w:rPr>
          <w:rFonts w:ascii="Arial" w:hAnsi="Arial" w:cs="Arial"/>
          <w:sz w:val="20"/>
          <w:szCs w:val="20"/>
          <w:lang w:eastAsia="ja-JP"/>
        </w:rPr>
        <w:t>Frishberg</w:t>
      </w:r>
      <w:proofErr w:type="spellEnd"/>
      <w:r w:rsidRPr="0075257B">
        <w:rPr>
          <w:rFonts w:ascii="Arial" w:hAnsi="Arial" w:cs="Arial"/>
          <w:sz w:val="20"/>
          <w:szCs w:val="20"/>
          <w:lang w:eastAsia="ja-JP"/>
        </w:rPr>
        <w:t xml:space="preserve"> BM, et al. Neuroimaging for Migraine: The American Headache Society Systematic Review and Evidence</w:t>
      </w:r>
      <w:r w:rsidRPr="0075257B">
        <w:rPr>
          <w:rFonts w:ascii="Cambria Math" w:hAnsi="Cambria Math" w:cs="Cambria Math"/>
          <w:sz w:val="20"/>
          <w:szCs w:val="20"/>
          <w:lang w:eastAsia="ja-JP"/>
        </w:rPr>
        <w:t>‐</w:t>
      </w:r>
      <w:r w:rsidRPr="0075257B">
        <w:rPr>
          <w:rFonts w:ascii="Arial" w:hAnsi="Arial" w:cs="Arial"/>
          <w:sz w:val="20"/>
          <w:szCs w:val="20"/>
          <w:lang w:eastAsia="ja-JP"/>
        </w:rPr>
        <w:t xml:space="preserve">Based Guideline. </w:t>
      </w:r>
      <w:r w:rsidRPr="0075257B">
        <w:rPr>
          <w:rFonts w:ascii="Arial" w:hAnsi="Arial" w:cs="Arial"/>
          <w:i/>
          <w:iCs/>
          <w:sz w:val="20"/>
          <w:szCs w:val="20"/>
          <w:lang w:eastAsia="ja-JP"/>
        </w:rPr>
        <w:t>Headache J Head Face Pain</w:t>
      </w:r>
      <w:r w:rsidRPr="0075257B">
        <w:rPr>
          <w:rFonts w:ascii="Arial" w:hAnsi="Arial" w:cs="Arial"/>
          <w:sz w:val="20"/>
          <w:szCs w:val="20"/>
          <w:lang w:eastAsia="ja-JP"/>
        </w:rPr>
        <w:t>. 2020;60(2):318-336. doi:10.1111/head.13720</w:t>
      </w:r>
    </w:p>
    <w:p w14:paraId="402A99B4" w14:textId="77777777" w:rsidR="00030687" w:rsidRPr="0075257B" w:rsidRDefault="00030687" w:rsidP="00030687">
      <w:pPr>
        <w:pStyle w:val="Bibliography"/>
        <w:rPr>
          <w:rFonts w:ascii="Arial" w:hAnsi="Arial" w:cs="Arial"/>
          <w:sz w:val="20"/>
          <w:szCs w:val="20"/>
          <w:lang w:eastAsia="ja-JP"/>
        </w:rPr>
      </w:pPr>
      <w:r w:rsidRPr="0075257B">
        <w:rPr>
          <w:rFonts w:ascii="Arial" w:hAnsi="Arial" w:cs="Arial"/>
          <w:sz w:val="20"/>
          <w:szCs w:val="20"/>
          <w:lang w:eastAsia="ja-JP"/>
        </w:rPr>
        <w:t>15.</w:t>
      </w:r>
      <w:r w:rsidRPr="0075257B">
        <w:rPr>
          <w:rFonts w:ascii="Arial" w:hAnsi="Arial" w:cs="Arial"/>
          <w:sz w:val="20"/>
          <w:szCs w:val="20"/>
          <w:lang w:eastAsia="ja-JP"/>
        </w:rPr>
        <w:tab/>
        <w:t xml:space="preserve">Zhong XM, Zhao LC, Peng LL, Li L, Li CQ. Rationale for issuing neuroimaging requests for patients with primary headaches in China. </w:t>
      </w:r>
      <w:r w:rsidRPr="0075257B">
        <w:rPr>
          <w:rFonts w:ascii="Arial" w:hAnsi="Arial" w:cs="Arial"/>
          <w:i/>
          <w:iCs/>
          <w:sz w:val="20"/>
          <w:szCs w:val="20"/>
          <w:lang w:eastAsia="ja-JP"/>
        </w:rPr>
        <w:t xml:space="preserve">Brain </w:t>
      </w:r>
      <w:proofErr w:type="spellStart"/>
      <w:r w:rsidRPr="0075257B">
        <w:rPr>
          <w:rFonts w:ascii="Arial" w:hAnsi="Arial" w:cs="Arial"/>
          <w:i/>
          <w:iCs/>
          <w:sz w:val="20"/>
          <w:szCs w:val="20"/>
          <w:lang w:eastAsia="ja-JP"/>
        </w:rPr>
        <w:t>Behav</w:t>
      </w:r>
      <w:proofErr w:type="spellEnd"/>
      <w:r w:rsidRPr="0075257B">
        <w:rPr>
          <w:rFonts w:ascii="Arial" w:hAnsi="Arial" w:cs="Arial"/>
          <w:sz w:val="20"/>
          <w:szCs w:val="20"/>
          <w:lang w:eastAsia="ja-JP"/>
        </w:rPr>
        <w:t>. 2024;14(6):e3583. doi:10.1002/brb3.3583</w:t>
      </w:r>
    </w:p>
    <w:p w14:paraId="3D575EA4" w14:textId="77777777" w:rsidR="00030687" w:rsidRPr="0075257B" w:rsidRDefault="00030687" w:rsidP="00030687">
      <w:pPr>
        <w:pStyle w:val="Bibliography"/>
        <w:rPr>
          <w:rFonts w:ascii="Arial" w:hAnsi="Arial" w:cs="Arial"/>
          <w:sz w:val="20"/>
          <w:szCs w:val="20"/>
          <w:lang w:eastAsia="ja-JP"/>
        </w:rPr>
      </w:pPr>
      <w:r w:rsidRPr="0075257B">
        <w:rPr>
          <w:rFonts w:ascii="Arial" w:hAnsi="Arial" w:cs="Arial"/>
          <w:sz w:val="20"/>
          <w:szCs w:val="20"/>
          <w:lang w:eastAsia="ja-JP"/>
        </w:rPr>
        <w:t>16.</w:t>
      </w:r>
      <w:r w:rsidRPr="0075257B">
        <w:rPr>
          <w:rFonts w:ascii="Arial" w:hAnsi="Arial" w:cs="Arial"/>
          <w:sz w:val="20"/>
          <w:szCs w:val="20"/>
          <w:lang w:eastAsia="ja-JP"/>
        </w:rPr>
        <w:tab/>
        <w:t xml:space="preserve">Friedman KG, Fulton DR. Reducing Cost Through Standardization. </w:t>
      </w:r>
      <w:proofErr w:type="spellStart"/>
      <w:r w:rsidRPr="0075257B">
        <w:rPr>
          <w:rFonts w:ascii="Arial" w:hAnsi="Arial" w:cs="Arial"/>
          <w:i/>
          <w:iCs/>
          <w:sz w:val="20"/>
          <w:szCs w:val="20"/>
          <w:lang w:eastAsia="ja-JP"/>
        </w:rPr>
        <w:t>Curr</w:t>
      </w:r>
      <w:proofErr w:type="spellEnd"/>
      <w:r w:rsidRPr="0075257B">
        <w:rPr>
          <w:rFonts w:ascii="Arial" w:hAnsi="Arial" w:cs="Arial"/>
          <w:i/>
          <w:iCs/>
          <w:sz w:val="20"/>
          <w:szCs w:val="20"/>
          <w:lang w:eastAsia="ja-JP"/>
        </w:rPr>
        <w:t xml:space="preserve"> Treat Options </w:t>
      </w:r>
      <w:proofErr w:type="spellStart"/>
      <w:r w:rsidRPr="0075257B">
        <w:rPr>
          <w:rFonts w:ascii="Arial" w:hAnsi="Arial" w:cs="Arial"/>
          <w:i/>
          <w:iCs/>
          <w:sz w:val="20"/>
          <w:szCs w:val="20"/>
          <w:lang w:eastAsia="ja-JP"/>
        </w:rPr>
        <w:t>Pediatr</w:t>
      </w:r>
      <w:proofErr w:type="spellEnd"/>
      <w:r w:rsidRPr="0075257B">
        <w:rPr>
          <w:rFonts w:ascii="Arial" w:hAnsi="Arial" w:cs="Arial"/>
          <w:sz w:val="20"/>
          <w:szCs w:val="20"/>
          <w:lang w:eastAsia="ja-JP"/>
        </w:rPr>
        <w:t>. 2016;2(4):296-310. doi:10.1007/s40746-016-0068-2</w:t>
      </w:r>
    </w:p>
    <w:p w14:paraId="5BD681A8" w14:textId="77777777" w:rsidR="00030687" w:rsidRPr="0075257B" w:rsidRDefault="00030687" w:rsidP="00030687">
      <w:pPr>
        <w:pStyle w:val="Bibliography"/>
        <w:rPr>
          <w:rFonts w:ascii="Arial" w:hAnsi="Arial" w:cs="Arial"/>
          <w:sz w:val="20"/>
          <w:szCs w:val="20"/>
          <w:lang w:eastAsia="ja-JP"/>
        </w:rPr>
      </w:pPr>
      <w:r w:rsidRPr="0075257B">
        <w:rPr>
          <w:rFonts w:ascii="Arial" w:hAnsi="Arial" w:cs="Arial"/>
          <w:sz w:val="20"/>
          <w:szCs w:val="20"/>
          <w:lang w:eastAsia="ja-JP"/>
        </w:rPr>
        <w:t>17.</w:t>
      </w:r>
      <w:r w:rsidRPr="0075257B">
        <w:rPr>
          <w:rFonts w:ascii="Arial" w:hAnsi="Arial" w:cs="Arial"/>
          <w:sz w:val="20"/>
          <w:szCs w:val="20"/>
          <w:lang w:eastAsia="ja-JP"/>
        </w:rPr>
        <w:tab/>
      </w:r>
      <w:proofErr w:type="spellStart"/>
      <w:r w:rsidRPr="0075257B">
        <w:rPr>
          <w:rFonts w:ascii="Arial" w:hAnsi="Arial" w:cs="Arial"/>
          <w:sz w:val="20"/>
          <w:szCs w:val="20"/>
          <w:lang w:eastAsia="ja-JP"/>
        </w:rPr>
        <w:t>Hawasli</w:t>
      </w:r>
      <w:proofErr w:type="spellEnd"/>
      <w:r w:rsidRPr="0075257B">
        <w:rPr>
          <w:rFonts w:ascii="Arial" w:hAnsi="Arial" w:cs="Arial"/>
          <w:sz w:val="20"/>
          <w:szCs w:val="20"/>
          <w:lang w:eastAsia="ja-JP"/>
        </w:rPr>
        <w:t xml:space="preserve"> AH, Chicoine MR, Dacey RG. Choosing Wisely: A Neurosurgical Perspective on Neuroimaging for Headaches. </w:t>
      </w:r>
      <w:r w:rsidRPr="0075257B">
        <w:rPr>
          <w:rFonts w:ascii="Arial" w:hAnsi="Arial" w:cs="Arial"/>
          <w:i/>
          <w:iCs/>
          <w:sz w:val="20"/>
          <w:szCs w:val="20"/>
          <w:lang w:eastAsia="ja-JP"/>
        </w:rPr>
        <w:t>Neurosurgery</w:t>
      </w:r>
      <w:r w:rsidRPr="0075257B">
        <w:rPr>
          <w:rFonts w:ascii="Arial" w:hAnsi="Arial" w:cs="Arial"/>
          <w:sz w:val="20"/>
          <w:szCs w:val="20"/>
          <w:lang w:eastAsia="ja-JP"/>
        </w:rPr>
        <w:t>. 2015;76(1):1-6. doi:10.1227/NEU.0000000000000560</w:t>
      </w:r>
    </w:p>
    <w:p w14:paraId="4F390031" w14:textId="77777777" w:rsidR="00030687" w:rsidRPr="0075257B" w:rsidRDefault="00030687" w:rsidP="00030687">
      <w:pPr>
        <w:pStyle w:val="Bibliography"/>
        <w:rPr>
          <w:rFonts w:ascii="Arial" w:hAnsi="Arial" w:cs="Arial"/>
          <w:sz w:val="20"/>
          <w:szCs w:val="20"/>
          <w:lang w:eastAsia="ja-JP"/>
        </w:rPr>
      </w:pPr>
      <w:r w:rsidRPr="0075257B">
        <w:rPr>
          <w:rFonts w:ascii="Arial" w:hAnsi="Arial" w:cs="Arial"/>
          <w:sz w:val="20"/>
          <w:szCs w:val="20"/>
          <w:lang w:eastAsia="ja-JP"/>
        </w:rPr>
        <w:lastRenderedPageBreak/>
        <w:t>18.</w:t>
      </w:r>
      <w:r w:rsidRPr="0075257B">
        <w:rPr>
          <w:rFonts w:ascii="Arial" w:hAnsi="Arial" w:cs="Arial"/>
          <w:sz w:val="20"/>
          <w:szCs w:val="20"/>
          <w:lang w:eastAsia="ja-JP"/>
        </w:rPr>
        <w:tab/>
      </w:r>
      <w:proofErr w:type="spellStart"/>
      <w:r w:rsidRPr="0075257B">
        <w:rPr>
          <w:rFonts w:ascii="Arial" w:hAnsi="Arial" w:cs="Arial"/>
          <w:sz w:val="20"/>
          <w:szCs w:val="20"/>
          <w:lang w:eastAsia="ja-JP"/>
        </w:rPr>
        <w:t>Minen</w:t>
      </w:r>
      <w:proofErr w:type="spellEnd"/>
      <w:r w:rsidRPr="0075257B">
        <w:rPr>
          <w:rFonts w:ascii="Arial" w:hAnsi="Arial" w:cs="Arial"/>
          <w:sz w:val="20"/>
          <w:szCs w:val="20"/>
          <w:lang w:eastAsia="ja-JP"/>
        </w:rPr>
        <w:t xml:space="preserve"> MT, Malhotra NA, </w:t>
      </w:r>
      <w:proofErr w:type="spellStart"/>
      <w:r w:rsidRPr="0075257B">
        <w:rPr>
          <w:rFonts w:ascii="Arial" w:hAnsi="Arial" w:cs="Arial"/>
          <w:sz w:val="20"/>
          <w:szCs w:val="20"/>
          <w:lang w:eastAsia="ja-JP"/>
        </w:rPr>
        <w:t>Waire</w:t>
      </w:r>
      <w:proofErr w:type="spellEnd"/>
      <w:r w:rsidRPr="0075257B">
        <w:rPr>
          <w:rFonts w:ascii="Arial" w:hAnsi="Arial" w:cs="Arial"/>
          <w:sz w:val="20"/>
          <w:szCs w:val="20"/>
          <w:lang w:eastAsia="ja-JP"/>
        </w:rPr>
        <w:t xml:space="preserve"> EK, </w:t>
      </w:r>
      <w:proofErr w:type="spellStart"/>
      <w:r w:rsidRPr="0075257B">
        <w:rPr>
          <w:rFonts w:ascii="Arial" w:hAnsi="Arial" w:cs="Arial"/>
          <w:sz w:val="20"/>
          <w:szCs w:val="20"/>
          <w:lang w:eastAsia="ja-JP"/>
        </w:rPr>
        <w:t>Swiderski</w:t>
      </w:r>
      <w:proofErr w:type="spellEnd"/>
      <w:r w:rsidRPr="0075257B">
        <w:rPr>
          <w:rFonts w:ascii="Arial" w:hAnsi="Arial" w:cs="Arial"/>
          <w:sz w:val="20"/>
          <w:szCs w:val="20"/>
          <w:lang w:eastAsia="ja-JP"/>
        </w:rPr>
        <w:t xml:space="preserve"> HZ, Riggins NY, Sprouse</w:t>
      </w:r>
      <w:r w:rsidRPr="0075257B">
        <w:rPr>
          <w:rFonts w:ascii="Cambria Math" w:hAnsi="Cambria Math" w:cs="Cambria Math"/>
          <w:sz w:val="20"/>
          <w:szCs w:val="20"/>
          <w:lang w:eastAsia="ja-JP"/>
        </w:rPr>
        <w:t>‐</w:t>
      </w:r>
      <w:r w:rsidRPr="0075257B">
        <w:rPr>
          <w:rFonts w:ascii="Arial" w:hAnsi="Arial" w:cs="Arial"/>
          <w:sz w:val="20"/>
          <w:szCs w:val="20"/>
          <w:lang w:eastAsia="ja-JP"/>
        </w:rPr>
        <w:t xml:space="preserve">Blum AS. The American Headache Society First Contact—Headache in Primary Care program: Current metrics, knowledge assessments, and direction for future initiatives. </w:t>
      </w:r>
      <w:r w:rsidRPr="0075257B">
        <w:rPr>
          <w:rFonts w:ascii="Arial" w:hAnsi="Arial" w:cs="Arial"/>
          <w:i/>
          <w:iCs/>
          <w:sz w:val="20"/>
          <w:szCs w:val="20"/>
          <w:lang w:eastAsia="ja-JP"/>
        </w:rPr>
        <w:t>Headache J Head Face Pain</w:t>
      </w:r>
      <w:r w:rsidRPr="0075257B">
        <w:rPr>
          <w:rFonts w:ascii="Arial" w:hAnsi="Arial" w:cs="Arial"/>
          <w:sz w:val="20"/>
          <w:szCs w:val="20"/>
          <w:lang w:eastAsia="ja-JP"/>
        </w:rPr>
        <w:t>. Published online November 5, 2024:head.14852. doi:10.1111/head.14852</w:t>
      </w:r>
    </w:p>
    <w:p w14:paraId="58C942CC" w14:textId="77777777" w:rsidR="00030687" w:rsidRPr="0075257B" w:rsidRDefault="00030687" w:rsidP="00030687">
      <w:pPr>
        <w:pStyle w:val="Bibliography"/>
        <w:rPr>
          <w:rFonts w:ascii="Arial" w:hAnsi="Arial" w:cs="Arial"/>
          <w:sz w:val="20"/>
          <w:szCs w:val="20"/>
          <w:lang w:eastAsia="ja-JP"/>
        </w:rPr>
      </w:pPr>
      <w:r w:rsidRPr="0075257B">
        <w:rPr>
          <w:rFonts w:ascii="Arial" w:hAnsi="Arial" w:cs="Arial"/>
          <w:sz w:val="20"/>
          <w:szCs w:val="20"/>
          <w:lang w:eastAsia="ja-JP"/>
        </w:rPr>
        <w:t>19.</w:t>
      </w:r>
      <w:r w:rsidRPr="0075257B">
        <w:rPr>
          <w:rFonts w:ascii="Arial" w:hAnsi="Arial" w:cs="Arial"/>
          <w:sz w:val="20"/>
          <w:szCs w:val="20"/>
          <w:lang w:eastAsia="ja-JP"/>
        </w:rPr>
        <w:tab/>
      </w:r>
      <w:proofErr w:type="spellStart"/>
      <w:r w:rsidRPr="0075257B">
        <w:rPr>
          <w:rFonts w:ascii="Arial" w:hAnsi="Arial" w:cs="Arial"/>
          <w:sz w:val="20"/>
          <w:szCs w:val="20"/>
          <w:lang w:eastAsia="ja-JP"/>
        </w:rPr>
        <w:t>Rayhill</w:t>
      </w:r>
      <w:proofErr w:type="spellEnd"/>
      <w:r w:rsidRPr="0075257B">
        <w:rPr>
          <w:rFonts w:ascii="Arial" w:hAnsi="Arial" w:cs="Arial"/>
          <w:sz w:val="20"/>
          <w:szCs w:val="20"/>
          <w:lang w:eastAsia="ja-JP"/>
        </w:rPr>
        <w:t xml:space="preserve"> ML, Rosen N, Robbins MS. Headache Education Adaptation During the COVID-19 Pandemic: Impact on Undergraduate and Graduate Medical Education. </w:t>
      </w:r>
      <w:proofErr w:type="spellStart"/>
      <w:r w:rsidRPr="0075257B">
        <w:rPr>
          <w:rFonts w:ascii="Arial" w:hAnsi="Arial" w:cs="Arial"/>
          <w:i/>
          <w:iCs/>
          <w:sz w:val="20"/>
          <w:szCs w:val="20"/>
          <w:lang w:eastAsia="ja-JP"/>
        </w:rPr>
        <w:t>Curr</w:t>
      </w:r>
      <w:proofErr w:type="spellEnd"/>
      <w:r w:rsidRPr="0075257B">
        <w:rPr>
          <w:rFonts w:ascii="Arial" w:hAnsi="Arial" w:cs="Arial"/>
          <w:i/>
          <w:iCs/>
          <w:sz w:val="20"/>
          <w:szCs w:val="20"/>
          <w:lang w:eastAsia="ja-JP"/>
        </w:rPr>
        <w:t xml:space="preserve"> Pain Headache Rep</w:t>
      </w:r>
      <w:r w:rsidRPr="0075257B">
        <w:rPr>
          <w:rFonts w:ascii="Arial" w:hAnsi="Arial" w:cs="Arial"/>
          <w:sz w:val="20"/>
          <w:szCs w:val="20"/>
          <w:lang w:eastAsia="ja-JP"/>
        </w:rPr>
        <w:t>. 2022;26(11):827-833. doi:10.1007/s11916-022-01084-0</w:t>
      </w:r>
    </w:p>
    <w:p w14:paraId="3C1474A3" w14:textId="77777777" w:rsidR="00030687" w:rsidRPr="0075257B" w:rsidRDefault="00030687" w:rsidP="00030687">
      <w:pPr>
        <w:pStyle w:val="Bibliography"/>
        <w:rPr>
          <w:rFonts w:ascii="Arial" w:hAnsi="Arial" w:cs="Arial"/>
          <w:sz w:val="20"/>
          <w:szCs w:val="20"/>
          <w:lang w:eastAsia="ja-JP"/>
        </w:rPr>
      </w:pPr>
      <w:r w:rsidRPr="0075257B">
        <w:rPr>
          <w:rFonts w:ascii="Arial" w:hAnsi="Arial" w:cs="Arial"/>
          <w:sz w:val="20"/>
          <w:szCs w:val="20"/>
          <w:lang w:eastAsia="ja-JP"/>
        </w:rPr>
        <w:t>20.</w:t>
      </w:r>
      <w:r w:rsidRPr="0075257B">
        <w:rPr>
          <w:rFonts w:ascii="Arial" w:hAnsi="Arial" w:cs="Arial"/>
          <w:sz w:val="20"/>
          <w:szCs w:val="20"/>
          <w:lang w:eastAsia="ja-JP"/>
        </w:rPr>
        <w:tab/>
        <w:t xml:space="preserve">Workforce Gap Analysis in the Field of Headache Medicine in the United States - </w:t>
      </w:r>
      <w:proofErr w:type="spellStart"/>
      <w:r w:rsidRPr="0075257B">
        <w:rPr>
          <w:rFonts w:ascii="Arial" w:hAnsi="Arial" w:cs="Arial"/>
          <w:sz w:val="20"/>
          <w:szCs w:val="20"/>
          <w:lang w:eastAsia="ja-JP"/>
        </w:rPr>
        <w:t>Begasse</w:t>
      </w:r>
      <w:proofErr w:type="spellEnd"/>
      <w:r w:rsidRPr="0075257B">
        <w:rPr>
          <w:rFonts w:ascii="Arial" w:hAnsi="Arial" w:cs="Arial"/>
          <w:sz w:val="20"/>
          <w:szCs w:val="20"/>
          <w:lang w:eastAsia="ja-JP"/>
        </w:rPr>
        <w:t xml:space="preserve"> de </w:t>
      </w:r>
      <w:proofErr w:type="spellStart"/>
      <w:r w:rsidRPr="0075257B">
        <w:rPr>
          <w:rFonts w:ascii="Arial" w:hAnsi="Arial" w:cs="Arial"/>
          <w:sz w:val="20"/>
          <w:szCs w:val="20"/>
          <w:lang w:eastAsia="ja-JP"/>
        </w:rPr>
        <w:t>Dhaem</w:t>
      </w:r>
      <w:proofErr w:type="spellEnd"/>
      <w:r w:rsidRPr="0075257B">
        <w:rPr>
          <w:rFonts w:ascii="Arial" w:hAnsi="Arial" w:cs="Arial"/>
          <w:sz w:val="20"/>
          <w:szCs w:val="20"/>
          <w:lang w:eastAsia="ja-JP"/>
        </w:rPr>
        <w:t xml:space="preserve"> - 2020 - Headache: The Journal of Head and Face Pain - Wiley Online Library. Accessed December 3, 2024. https://headachejournal.onlinelibrary.wiley.com/doi/10.1111/head.13752</w:t>
      </w:r>
    </w:p>
    <w:p w14:paraId="77CB5399" w14:textId="77777777" w:rsidR="00030687" w:rsidRPr="0075257B" w:rsidRDefault="00030687" w:rsidP="00030687">
      <w:pPr>
        <w:pStyle w:val="Bibliography"/>
        <w:rPr>
          <w:rFonts w:ascii="Arial" w:hAnsi="Arial" w:cs="Arial"/>
          <w:sz w:val="20"/>
          <w:szCs w:val="20"/>
          <w:lang w:eastAsia="ja-JP"/>
        </w:rPr>
      </w:pPr>
      <w:r w:rsidRPr="0075257B">
        <w:rPr>
          <w:rFonts w:ascii="Arial" w:hAnsi="Arial" w:cs="Arial"/>
          <w:sz w:val="20"/>
          <w:szCs w:val="20"/>
          <w:lang w:eastAsia="ja-JP"/>
        </w:rPr>
        <w:t>21.</w:t>
      </w:r>
      <w:r w:rsidRPr="0075257B">
        <w:rPr>
          <w:rFonts w:ascii="Arial" w:hAnsi="Arial" w:cs="Arial"/>
          <w:sz w:val="20"/>
          <w:szCs w:val="20"/>
          <w:lang w:eastAsia="ja-JP"/>
        </w:rPr>
        <w:tab/>
        <w:t>Hernando-</w:t>
      </w:r>
      <w:proofErr w:type="spellStart"/>
      <w:r w:rsidRPr="0075257B">
        <w:rPr>
          <w:rFonts w:ascii="Arial" w:hAnsi="Arial" w:cs="Arial"/>
          <w:sz w:val="20"/>
          <w:szCs w:val="20"/>
          <w:lang w:eastAsia="ja-JP"/>
        </w:rPr>
        <w:t>Requejo</w:t>
      </w:r>
      <w:proofErr w:type="spellEnd"/>
      <w:r w:rsidRPr="0075257B">
        <w:rPr>
          <w:rFonts w:ascii="Arial" w:hAnsi="Arial" w:cs="Arial"/>
          <w:sz w:val="20"/>
          <w:szCs w:val="20"/>
          <w:lang w:eastAsia="ja-JP"/>
        </w:rPr>
        <w:t xml:space="preserve"> V. </w:t>
      </w:r>
      <w:proofErr w:type="spellStart"/>
      <w:r w:rsidRPr="0075257B">
        <w:rPr>
          <w:rFonts w:ascii="Arial" w:hAnsi="Arial" w:cs="Arial"/>
          <w:sz w:val="20"/>
          <w:szCs w:val="20"/>
          <w:lang w:eastAsia="ja-JP"/>
        </w:rPr>
        <w:t>Neurophobia</w:t>
      </w:r>
      <w:proofErr w:type="spellEnd"/>
      <w:r w:rsidRPr="0075257B">
        <w:rPr>
          <w:rFonts w:ascii="Arial" w:hAnsi="Arial" w:cs="Arial"/>
          <w:sz w:val="20"/>
          <w:szCs w:val="20"/>
          <w:lang w:eastAsia="ja-JP"/>
        </w:rPr>
        <w:t xml:space="preserve">: why, how much, consequences and solutions. </w:t>
      </w:r>
      <w:proofErr w:type="spellStart"/>
      <w:r w:rsidRPr="0075257B">
        <w:rPr>
          <w:rFonts w:ascii="Arial" w:hAnsi="Arial" w:cs="Arial"/>
          <w:i/>
          <w:iCs/>
          <w:sz w:val="20"/>
          <w:szCs w:val="20"/>
          <w:lang w:eastAsia="ja-JP"/>
        </w:rPr>
        <w:t>MedEdPublish</w:t>
      </w:r>
      <w:proofErr w:type="spellEnd"/>
      <w:r w:rsidRPr="0075257B">
        <w:rPr>
          <w:rFonts w:ascii="Arial" w:hAnsi="Arial" w:cs="Arial"/>
          <w:sz w:val="20"/>
          <w:szCs w:val="20"/>
          <w:lang w:eastAsia="ja-JP"/>
        </w:rPr>
        <w:t>. 2020;9:3. doi:10.15694/mep.2020.000003.1</w:t>
      </w:r>
    </w:p>
    <w:p w14:paraId="4E53123C" w14:textId="77777777" w:rsidR="00030687" w:rsidRPr="0075257B" w:rsidRDefault="00030687" w:rsidP="00030687">
      <w:pPr>
        <w:pStyle w:val="Bibliography"/>
        <w:rPr>
          <w:rFonts w:ascii="Arial" w:hAnsi="Arial" w:cs="Arial"/>
          <w:sz w:val="20"/>
          <w:szCs w:val="20"/>
          <w:lang w:eastAsia="ja-JP"/>
        </w:rPr>
      </w:pPr>
      <w:r w:rsidRPr="0075257B">
        <w:rPr>
          <w:rFonts w:ascii="Arial" w:hAnsi="Arial" w:cs="Arial"/>
          <w:sz w:val="20"/>
          <w:szCs w:val="20"/>
          <w:lang w:eastAsia="ja-JP"/>
        </w:rPr>
        <w:t>22.</w:t>
      </w:r>
      <w:r w:rsidRPr="0075257B">
        <w:rPr>
          <w:rFonts w:ascii="Arial" w:hAnsi="Arial" w:cs="Arial"/>
          <w:sz w:val="20"/>
          <w:szCs w:val="20"/>
          <w:lang w:eastAsia="ja-JP"/>
        </w:rPr>
        <w:tab/>
        <w:t xml:space="preserve">Kalani M, </w:t>
      </w:r>
      <w:proofErr w:type="spellStart"/>
      <w:r w:rsidRPr="0075257B">
        <w:rPr>
          <w:rFonts w:ascii="Arial" w:hAnsi="Arial" w:cs="Arial"/>
          <w:sz w:val="20"/>
          <w:szCs w:val="20"/>
          <w:lang w:eastAsia="ja-JP"/>
        </w:rPr>
        <w:t>Anjankar</w:t>
      </w:r>
      <w:proofErr w:type="spellEnd"/>
      <w:r w:rsidRPr="0075257B">
        <w:rPr>
          <w:rFonts w:ascii="Arial" w:hAnsi="Arial" w:cs="Arial"/>
          <w:sz w:val="20"/>
          <w:szCs w:val="20"/>
          <w:lang w:eastAsia="ja-JP"/>
        </w:rPr>
        <w:t xml:space="preserve"> A. Revolutionizing Neurology: The Role of Artificial Intelligence in Advancing Diagnosis and Treatment. </w:t>
      </w:r>
      <w:proofErr w:type="spellStart"/>
      <w:r w:rsidRPr="0075257B">
        <w:rPr>
          <w:rFonts w:ascii="Arial" w:hAnsi="Arial" w:cs="Arial"/>
          <w:i/>
          <w:iCs/>
          <w:sz w:val="20"/>
          <w:szCs w:val="20"/>
          <w:lang w:eastAsia="ja-JP"/>
        </w:rPr>
        <w:t>Cureus</w:t>
      </w:r>
      <w:proofErr w:type="spellEnd"/>
      <w:r w:rsidRPr="0075257B">
        <w:rPr>
          <w:rFonts w:ascii="Arial" w:hAnsi="Arial" w:cs="Arial"/>
          <w:sz w:val="20"/>
          <w:szCs w:val="20"/>
          <w:lang w:eastAsia="ja-JP"/>
        </w:rPr>
        <w:t>. Published online June 5, 2024. doi:10.7759/cureus.61706</w:t>
      </w:r>
    </w:p>
    <w:p w14:paraId="63EF7929" w14:textId="77777777" w:rsidR="00030687" w:rsidRPr="0075257B" w:rsidRDefault="00030687" w:rsidP="00030687">
      <w:pPr>
        <w:pStyle w:val="Bibliography"/>
        <w:rPr>
          <w:rFonts w:ascii="Arial" w:hAnsi="Arial" w:cs="Arial"/>
          <w:sz w:val="20"/>
          <w:szCs w:val="20"/>
          <w:lang w:eastAsia="ja-JP"/>
        </w:rPr>
      </w:pPr>
      <w:r w:rsidRPr="0075257B">
        <w:rPr>
          <w:rFonts w:ascii="Arial" w:hAnsi="Arial" w:cs="Arial"/>
          <w:sz w:val="20"/>
          <w:szCs w:val="20"/>
          <w:lang w:eastAsia="ja-JP"/>
        </w:rPr>
        <w:t>23.</w:t>
      </w:r>
      <w:r w:rsidRPr="0075257B">
        <w:rPr>
          <w:rFonts w:ascii="Arial" w:hAnsi="Arial" w:cs="Arial"/>
          <w:sz w:val="20"/>
          <w:szCs w:val="20"/>
          <w:lang w:eastAsia="ja-JP"/>
        </w:rPr>
        <w:tab/>
      </w:r>
      <w:proofErr w:type="spellStart"/>
      <w:r w:rsidRPr="0075257B">
        <w:rPr>
          <w:rFonts w:ascii="Arial" w:hAnsi="Arial" w:cs="Arial"/>
          <w:sz w:val="20"/>
          <w:szCs w:val="20"/>
          <w:lang w:eastAsia="ja-JP"/>
        </w:rPr>
        <w:t>Sezgin</w:t>
      </w:r>
      <w:proofErr w:type="spellEnd"/>
      <w:r w:rsidRPr="0075257B">
        <w:rPr>
          <w:rFonts w:ascii="Arial" w:hAnsi="Arial" w:cs="Arial"/>
          <w:sz w:val="20"/>
          <w:szCs w:val="20"/>
          <w:lang w:eastAsia="ja-JP"/>
        </w:rPr>
        <w:t xml:space="preserve"> E. Redefining Virtual Assistants in Health Care: The Future With Large Language Models. </w:t>
      </w:r>
      <w:r w:rsidRPr="0075257B">
        <w:rPr>
          <w:rFonts w:ascii="Arial" w:hAnsi="Arial" w:cs="Arial"/>
          <w:i/>
          <w:iCs/>
          <w:sz w:val="20"/>
          <w:szCs w:val="20"/>
          <w:lang w:eastAsia="ja-JP"/>
        </w:rPr>
        <w:t>J Med Internet Res</w:t>
      </w:r>
      <w:r w:rsidRPr="0075257B">
        <w:rPr>
          <w:rFonts w:ascii="Arial" w:hAnsi="Arial" w:cs="Arial"/>
          <w:sz w:val="20"/>
          <w:szCs w:val="20"/>
          <w:lang w:eastAsia="ja-JP"/>
        </w:rPr>
        <w:t>. 2024;26:e53225. doi:10.2196/53225</w:t>
      </w:r>
    </w:p>
    <w:p w14:paraId="75081347" w14:textId="77777777" w:rsidR="00030687" w:rsidRPr="0075257B" w:rsidRDefault="00030687" w:rsidP="00030687">
      <w:pPr>
        <w:pStyle w:val="Bibliography"/>
        <w:rPr>
          <w:rFonts w:ascii="Arial" w:hAnsi="Arial" w:cs="Arial"/>
          <w:sz w:val="20"/>
          <w:szCs w:val="20"/>
          <w:lang w:eastAsia="ja-JP"/>
        </w:rPr>
      </w:pPr>
      <w:r w:rsidRPr="0075257B">
        <w:rPr>
          <w:rFonts w:ascii="Arial" w:hAnsi="Arial" w:cs="Arial"/>
          <w:sz w:val="20"/>
          <w:szCs w:val="20"/>
          <w:lang w:eastAsia="ja-JP"/>
        </w:rPr>
        <w:t>24.</w:t>
      </w:r>
      <w:r w:rsidRPr="0075257B">
        <w:rPr>
          <w:rFonts w:ascii="Arial" w:hAnsi="Arial" w:cs="Arial"/>
          <w:sz w:val="20"/>
          <w:szCs w:val="20"/>
          <w:lang w:eastAsia="ja-JP"/>
        </w:rPr>
        <w:tab/>
      </w:r>
      <w:proofErr w:type="spellStart"/>
      <w:r w:rsidRPr="0075257B">
        <w:rPr>
          <w:rFonts w:ascii="Arial" w:hAnsi="Arial" w:cs="Arial"/>
          <w:sz w:val="20"/>
          <w:szCs w:val="20"/>
          <w:lang w:eastAsia="ja-JP"/>
        </w:rPr>
        <w:t>Levra</w:t>
      </w:r>
      <w:proofErr w:type="spellEnd"/>
      <w:r w:rsidRPr="0075257B">
        <w:rPr>
          <w:rFonts w:ascii="Arial" w:hAnsi="Arial" w:cs="Arial"/>
          <w:sz w:val="20"/>
          <w:szCs w:val="20"/>
          <w:lang w:eastAsia="ja-JP"/>
        </w:rPr>
        <w:t xml:space="preserve"> AG, </w:t>
      </w:r>
      <w:proofErr w:type="spellStart"/>
      <w:r w:rsidRPr="0075257B">
        <w:rPr>
          <w:rFonts w:ascii="Arial" w:hAnsi="Arial" w:cs="Arial"/>
          <w:sz w:val="20"/>
          <w:szCs w:val="20"/>
          <w:lang w:eastAsia="ja-JP"/>
        </w:rPr>
        <w:t>Gatti</w:t>
      </w:r>
      <w:proofErr w:type="spellEnd"/>
      <w:r w:rsidRPr="0075257B">
        <w:rPr>
          <w:rFonts w:ascii="Arial" w:hAnsi="Arial" w:cs="Arial"/>
          <w:sz w:val="20"/>
          <w:szCs w:val="20"/>
          <w:lang w:eastAsia="ja-JP"/>
        </w:rPr>
        <w:t xml:space="preserve"> M, </w:t>
      </w:r>
      <w:proofErr w:type="spellStart"/>
      <w:r w:rsidRPr="0075257B">
        <w:rPr>
          <w:rFonts w:ascii="Arial" w:hAnsi="Arial" w:cs="Arial"/>
          <w:sz w:val="20"/>
          <w:szCs w:val="20"/>
          <w:lang w:eastAsia="ja-JP"/>
        </w:rPr>
        <w:t>Mene</w:t>
      </w:r>
      <w:proofErr w:type="spellEnd"/>
      <w:r w:rsidRPr="0075257B">
        <w:rPr>
          <w:rFonts w:ascii="Arial" w:hAnsi="Arial" w:cs="Arial"/>
          <w:sz w:val="20"/>
          <w:szCs w:val="20"/>
          <w:lang w:eastAsia="ja-JP"/>
        </w:rPr>
        <w:t xml:space="preserve"> R, et al. A large language model-based clinical decision support system for syncope recognition in the emergency department: A framework for clinical workflow integration. </w:t>
      </w:r>
      <w:proofErr w:type="spellStart"/>
      <w:r w:rsidRPr="0075257B">
        <w:rPr>
          <w:rFonts w:ascii="Arial" w:hAnsi="Arial" w:cs="Arial"/>
          <w:i/>
          <w:iCs/>
          <w:sz w:val="20"/>
          <w:szCs w:val="20"/>
          <w:lang w:eastAsia="ja-JP"/>
        </w:rPr>
        <w:t>Eur</w:t>
      </w:r>
      <w:proofErr w:type="spellEnd"/>
      <w:r w:rsidRPr="0075257B">
        <w:rPr>
          <w:rFonts w:ascii="Arial" w:hAnsi="Arial" w:cs="Arial"/>
          <w:i/>
          <w:iCs/>
          <w:sz w:val="20"/>
          <w:szCs w:val="20"/>
          <w:lang w:eastAsia="ja-JP"/>
        </w:rPr>
        <w:t xml:space="preserve"> J Intern Med</w:t>
      </w:r>
      <w:r w:rsidRPr="0075257B">
        <w:rPr>
          <w:rFonts w:ascii="Arial" w:hAnsi="Arial" w:cs="Arial"/>
          <w:sz w:val="20"/>
          <w:szCs w:val="20"/>
          <w:lang w:eastAsia="ja-JP"/>
        </w:rPr>
        <w:t>. Published online September 2024:S0953620524004059. doi:10.1016/j.ejim.2024.09.017</w:t>
      </w:r>
    </w:p>
    <w:p w14:paraId="51D86E86" w14:textId="77777777" w:rsidR="00030687" w:rsidRPr="0075257B" w:rsidRDefault="00030687" w:rsidP="00030687">
      <w:pPr>
        <w:pStyle w:val="Bibliography"/>
        <w:rPr>
          <w:rFonts w:ascii="Arial" w:hAnsi="Arial" w:cs="Arial"/>
          <w:sz w:val="20"/>
          <w:szCs w:val="20"/>
          <w:lang w:eastAsia="ja-JP"/>
        </w:rPr>
      </w:pPr>
      <w:r w:rsidRPr="0075257B">
        <w:rPr>
          <w:rFonts w:ascii="Arial" w:hAnsi="Arial" w:cs="Arial"/>
          <w:sz w:val="20"/>
          <w:szCs w:val="20"/>
          <w:lang w:eastAsia="ja-JP"/>
        </w:rPr>
        <w:t>25.</w:t>
      </w:r>
      <w:r w:rsidRPr="0075257B">
        <w:rPr>
          <w:rFonts w:ascii="Arial" w:hAnsi="Arial" w:cs="Arial"/>
          <w:sz w:val="20"/>
          <w:szCs w:val="20"/>
          <w:lang w:eastAsia="ja-JP"/>
        </w:rPr>
        <w:tab/>
        <w:t xml:space="preserve">Rao A, Kim J, </w:t>
      </w:r>
      <w:proofErr w:type="spellStart"/>
      <w:r w:rsidRPr="0075257B">
        <w:rPr>
          <w:rFonts w:ascii="Arial" w:hAnsi="Arial" w:cs="Arial"/>
          <w:sz w:val="20"/>
          <w:szCs w:val="20"/>
          <w:lang w:eastAsia="ja-JP"/>
        </w:rPr>
        <w:t>Kamineni</w:t>
      </w:r>
      <w:proofErr w:type="spellEnd"/>
      <w:r w:rsidRPr="0075257B">
        <w:rPr>
          <w:rFonts w:ascii="Arial" w:hAnsi="Arial" w:cs="Arial"/>
          <w:sz w:val="20"/>
          <w:szCs w:val="20"/>
          <w:lang w:eastAsia="ja-JP"/>
        </w:rPr>
        <w:t xml:space="preserve"> M, Pang M, Lie W, Succi MD. Evaluating </w:t>
      </w:r>
      <w:proofErr w:type="spellStart"/>
      <w:r w:rsidRPr="0075257B">
        <w:rPr>
          <w:rFonts w:ascii="Arial" w:hAnsi="Arial" w:cs="Arial"/>
          <w:sz w:val="20"/>
          <w:szCs w:val="20"/>
          <w:lang w:eastAsia="ja-JP"/>
        </w:rPr>
        <w:t>ChatGPT</w:t>
      </w:r>
      <w:proofErr w:type="spellEnd"/>
      <w:r w:rsidRPr="0075257B">
        <w:rPr>
          <w:rFonts w:ascii="Arial" w:hAnsi="Arial" w:cs="Arial"/>
          <w:sz w:val="20"/>
          <w:szCs w:val="20"/>
          <w:lang w:eastAsia="ja-JP"/>
        </w:rPr>
        <w:t xml:space="preserve"> as an Adjunct for Radiologic Decision-Making. Published online February 7, 2023. doi:10.1101/2023.02.02.23285399</w:t>
      </w:r>
    </w:p>
    <w:p w14:paraId="7714DB86" w14:textId="77777777" w:rsidR="00030687" w:rsidRPr="0075257B" w:rsidRDefault="00030687" w:rsidP="00030687">
      <w:pPr>
        <w:pStyle w:val="Bibliography"/>
        <w:rPr>
          <w:rFonts w:ascii="Arial" w:hAnsi="Arial" w:cs="Arial"/>
          <w:sz w:val="20"/>
          <w:szCs w:val="20"/>
          <w:lang w:eastAsia="ja-JP"/>
        </w:rPr>
      </w:pPr>
      <w:r w:rsidRPr="0075257B">
        <w:rPr>
          <w:rFonts w:ascii="Arial" w:hAnsi="Arial" w:cs="Arial"/>
          <w:sz w:val="20"/>
          <w:szCs w:val="20"/>
          <w:lang w:eastAsia="ja-JP"/>
        </w:rPr>
        <w:t>26.</w:t>
      </w:r>
      <w:r w:rsidRPr="0075257B">
        <w:rPr>
          <w:rFonts w:ascii="Arial" w:hAnsi="Arial" w:cs="Arial"/>
          <w:sz w:val="20"/>
          <w:szCs w:val="20"/>
          <w:lang w:eastAsia="ja-JP"/>
        </w:rPr>
        <w:tab/>
        <w:t xml:space="preserve">Nazi ZA, Peng W. Large Language Models in Healthcare and Medical Domain: A Review. </w:t>
      </w:r>
      <w:r w:rsidRPr="0075257B">
        <w:rPr>
          <w:rFonts w:ascii="Arial" w:hAnsi="Arial" w:cs="Arial"/>
          <w:i/>
          <w:iCs/>
          <w:sz w:val="20"/>
          <w:szCs w:val="20"/>
          <w:lang w:eastAsia="ja-JP"/>
        </w:rPr>
        <w:t>Informatics</w:t>
      </w:r>
      <w:r w:rsidRPr="0075257B">
        <w:rPr>
          <w:rFonts w:ascii="Arial" w:hAnsi="Arial" w:cs="Arial"/>
          <w:sz w:val="20"/>
          <w:szCs w:val="20"/>
          <w:lang w:eastAsia="ja-JP"/>
        </w:rPr>
        <w:t>. 2024;11(3):57. doi:10.3390/informatics11030057</w:t>
      </w:r>
    </w:p>
    <w:p w14:paraId="7636A381" w14:textId="77777777" w:rsidR="00030687" w:rsidRPr="0075257B" w:rsidRDefault="00030687" w:rsidP="00030687">
      <w:pPr>
        <w:pStyle w:val="Bibliography"/>
        <w:rPr>
          <w:rFonts w:ascii="Arial" w:hAnsi="Arial" w:cs="Arial"/>
          <w:sz w:val="20"/>
          <w:szCs w:val="20"/>
          <w:lang w:eastAsia="ja-JP"/>
        </w:rPr>
      </w:pPr>
      <w:r w:rsidRPr="0075257B">
        <w:rPr>
          <w:rFonts w:ascii="Arial" w:hAnsi="Arial" w:cs="Arial"/>
          <w:sz w:val="20"/>
          <w:szCs w:val="20"/>
          <w:lang w:eastAsia="ja-JP"/>
        </w:rPr>
        <w:t>27.</w:t>
      </w:r>
      <w:r w:rsidRPr="0075257B">
        <w:rPr>
          <w:rFonts w:ascii="Arial" w:hAnsi="Arial" w:cs="Arial"/>
          <w:sz w:val="20"/>
          <w:szCs w:val="20"/>
          <w:lang w:eastAsia="ja-JP"/>
        </w:rPr>
        <w:tab/>
        <w:t xml:space="preserve">Hager P, Jungmann F, Holland R, et al. Evaluation and mitigation of the limitations of large language models in clinical decision-making. </w:t>
      </w:r>
      <w:r w:rsidRPr="0075257B">
        <w:rPr>
          <w:rFonts w:ascii="Arial" w:hAnsi="Arial" w:cs="Arial"/>
          <w:i/>
          <w:iCs/>
          <w:sz w:val="20"/>
          <w:szCs w:val="20"/>
          <w:lang w:eastAsia="ja-JP"/>
        </w:rPr>
        <w:t>Nat Med</w:t>
      </w:r>
      <w:r w:rsidRPr="0075257B">
        <w:rPr>
          <w:rFonts w:ascii="Arial" w:hAnsi="Arial" w:cs="Arial"/>
          <w:sz w:val="20"/>
          <w:szCs w:val="20"/>
          <w:lang w:eastAsia="ja-JP"/>
        </w:rPr>
        <w:t>. 2024;30(9):2613-2622. doi:10.1038/s41591-024-03097-1</w:t>
      </w:r>
    </w:p>
    <w:p w14:paraId="292B8792" w14:textId="77777777" w:rsidR="00030687" w:rsidRPr="0075257B" w:rsidRDefault="00030687" w:rsidP="00030687">
      <w:pPr>
        <w:pStyle w:val="Bibliography"/>
        <w:rPr>
          <w:rFonts w:ascii="Arial" w:hAnsi="Arial" w:cs="Arial"/>
          <w:sz w:val="20"/>
          <w:szCs w:val="20"/>
          <w:lang w:eastAsia="ja-JP"/>
        </w:rPr>
      </w:pPr>
      <w:r w:rsidRPr="0075257B">
        <w:rPr>
          <w:rFonts w:ascii="Arial" w:hAnsi="Arial" w:cs="Arial"/>
          <w:sz w:val="20"/>
          <w:szCs w:val="20"/>
          <w:lang w:eastAsia="ja-JP"/>
        </w:rPr>
        <w:t>28.</w:t>
      </w:r>
      <w:r w:rsidRPr="0075257B">
        <w:rPr>
          <w:rFonts w:ascii="Arial" w:hAnsi="Arial" w:cs="Arial"/>
          <w:sz w:val="20"/>
          <w:szCs w:val="20"/>
          <w:lang w:eastAsia="ja-JP"/>
        </w:rPr>
        <w:tab/>
      </w:r>
      <w:proofErr w:type="spellStart"/>
      <w:r w:rsidRPr="0075257B">
        <w:rPr>
          <w:rFonts w:ascii="Arial" w:hAnsi="Arial" w:cs="Arial"/>
          <w:sz w:val="20"/>
          <w:szCs w:val="20"/>
          <w:lang w:eastAsia="ja-JP"/>
        </w:rPr>
        <w:t>Barabucci</w:t>
      </w:r>
      <w:proofErr w:type="spellEnd"/>
      <w:r w:rsidRPr="0075257B">
        <w:rPr>
          <w:rFonts w:ascii="Arial" w:hAnsi="Arial" w:cs="Arial"/>
          <w:sz w:val="20"/>
          <w:szCs w:val="20"/>
          <w:lang w:eastAsia="ja-JP"/>
        </w:rPr>
        <w:t xml:space="preserve"> G, Shia V, Chu E, </w:t>
      </w:r>
      <w:proofErr w:type="spellStart"/>
      <w:r w:rsidRPr="0075257B">
        <w:rPr>
          <w:rFonts w:ascii="Arial" w:hAnsi="Arial" w:cs="Arial"/>
          <w:sz w:val="20"/>
          <w:szCs w:val="20"/>
          <w:lang w:eastAsia="ja-JP"/>
        </w:rPr>
        <w:t>Harack</w:t>
      </w:r>
      <w:proofErr w:type="spellEnd"/>
      <w:r w:rsidRPr="0075257B">
        <w:rPr>
          <w:rFonts w:ascii="Arial" w:hAnsi="Arial" w:cs="Arial"/>
          <w:sz w:val="20"/>
          <w:szCs w:val="20"/>
          <w:lang w:eastAsia="ja-JP"/>
        </w:rPr>
        <w:t xml:space="preserve"> B, Laskowski K, Fu N. Combining Multiple Large Language Models Improves Diagnostic Accuracy. </w:t>
      </w:r>
      <w:r w:rsidRPr="0075257B">
        <w:rPr>
          <w:rFonts w:ascii="Arial" w:hAnsi="Arial" w:cs="Arial"/>
          <w:i/>
          <w:iCs/>
          <w:sz w:val="20"/>
          <w:szCs w:val="20"/>
          <w:lang w:eastAsia="ja-JP"/>
        </w:rPr>
        <w:t>NEJM AI</w:t>
      </w:r>
      <w:r w:rsidRPr="0075257B">
        <w:rPr>
          <w:rFonts w:ascii="Arial" w:hAnsi="Arial" w:cs="Arial"/>
          <w:sz w:val="20"/>
          <w:szCs w:val="20"/>
          <w:lang w:eastAsia="ja-JP"/>
        </w:rPr>
        <w:t>. 2024;1(11). doi:10.1056/AIcs2400502</w:t>
      </w:r>
    </w:p>
    <w:p w14:paraId="05FCC1B0" w14:textId="77777777" w:rsidR="00030687" w:rsidRPr="0075257B" w:rsidRDefault="00030687" w:rsidP="00030687">
      <w:pPr>
        <w:pStyle w:val="Bibliography"/>
        <w:rPr>
          <w:rFonts w:ascii="Arial" w:hAnsi="Arial" w:cs="Arial"/>
          <w:sz w:val="20"/>
          <w:szCs w:val="20"/>
          <w:lang w:eastAsia="ja-JP"/>
        </w:rPr>
      </w:pPr>
      <w:r w:rsidRPr="0075257B">
        <w:rPr>
          <w:rFonts w:ascii="Arial" w:hAnsi="Arial" w:cs="Arial"/>
          <w:sz w:val="20"/>
          <w:szCs w:val="20"/>
          <w:lang w:eastAsia="ja-JP"/>
        </w:rPr>
        <w:t>29.</w:t>
      </w:r>
      <w:r w:rsidRPr="0075257B">
        <w:rPr>
          <w:rFonts w:ascii="Arial" w:hAnsi="Arial" w:cs="Arial"/>
          <w:sz w:val="20"/>
          <w:szCs w:val="20"/>
          <w:lang w:eastAsia="ja-JP"/>
        </w:rPr>
        <w:tab/>
        <w:t xml:space="preserve">Eriksen AV, </w:t>
      </w:r>
      <w:proofErr w:type="spellStart"/>
      <w:r w:rsidRPr="0075257B">
        <w:rPr>
          <w:rFonts w:ascii="Arial" w:hAnsi="Arial" w:cs="Arial"/>
          <w:sz w:val="20"/>
          <w:szCs w:val="20"/>
          <w:lang w:eastAsia="ja-JP"/>
        </w:rPr>
        <w:t>Möller</w:t>
      </w:r>
      <w:proofErr w:type="spellEnd"/>
      <w:r w:rsidRPr="0075257B">
        <w:rPr>
          <w:rFonts w:ascii="Arial" w:hAnsi="Arial" w:cs="Arial"/>
          <w:sz w:val="20"/>
          <w:szCs w:val="20"/>
          <w:lang w:eastAsia="ja-JP"/>
        </w:rPr>
        <w:t xml:space="preserve"> S, </w:t>
      </w:r>
      <w:proofErr w:type="spellStart"/>
      <w:r w:rsidRPr="0075257B">
        <w:rPr>
          <w:rFonts w:ascii="Arial" w:hAnsi="Arial" w:cs="Arial"/>
          <w:sz w:val="20"/>
          <w:szCs w:val="20"/>
          <w:lang w:eastAsia="ja-JP"/>
        </w:rPr>
        <w:t>Ryg</w:t>
      </w:r>
      <w:proofErr w:type="spellEnd"/>
      <w:r w:rsidRPr="0075257B">
        <w:rPr>
          <w:rFonts w:ascii="Arial" w:hAnsi="Arial" w:cs="Arial"/>
          <w:sz w:val="20"/>
          <w:szCs w:val="20"/>
          <w:lang w:eastAsia="ja-JP"/>
        </w:rPr>
        <w:t xml:space="preserve"> J. Use of GPT-4 to Diagnose Complex Clinical Cases. </w:t>
      </w:r>
      <w:r w:rsidRPr="0075257B">
        <w:rPr>
          <w:rFonts w:ascii="Arial" w:hAnsi="Arial" w:cs="Arial"/>
          <w:i/>
          <w:iCs/>
          <w:sz w:val="20"/>
          <w:szCs w:val="20"/>
          <w:lang w:eastAsia="ja-JP"/>
        </w:rPr>
        <w:t>NEJM AI</w:t>
      </w:r>
      <w:r w:rsidRPr="0075257B">
        <w:rPr>
          <w:rFonts w:ascii="Arial" w:hAnsi="Arial" w:cs="Arial"/>
          <w:sz w:val="20"/>
          <w:szCs w:val="20"/>
          <w:lang w:eastAsia="ja-JP"/>
        </w:rPr>
        <w:t>. 2024;1(1). doi:10.1056/AIp2300031</w:t>
      </w:r>
    </w:p>
    <w:p w14:paraId="4C9F21A7" w14:textId="77777777" w:rsidR="00030687" w:rsidRPr="0075257B" w:rsidRDefault="00030687" w:rsidP="00030687">
      <w:pPr>
        <w:pStyle w:val="Bibliography"/>
        <w:rPr>
          <w:rFonts w:ascii="Arial" w:hAnsi="Arial" w:cs="Arial"/>
          <w:sz w:val="20"/>
          <w:szCs w:val="20"/>
          <w:lang w:eastAsia="ja-JP"/>
        </w:rPr>
      </w:pPr>
      <w:r w:rsidRPr="0075257B">
        <w:rPr>
          <w:rFonts w:ascii="Arial" w:hAnsi="Arial" w:cs="Arial"/>
          <w:sz w:val="20"/>
          <w:szCs w:val="20"/>
          <w:lang w:eastAsia="ja-JP"/>
        </w:rPr>
        <w:t>30.</w:t>
      </w:r>
      <w:r w:rsidRPr="0075257B">
        <w:rPr>
          <w:rFonts w:ascii="Arial" w:hAnsi="Arial" w:cs="Arial"/>
          <w:sz w:val="20"/>
          <w:szCs w:val="20"/>
          <w:lang w:eastAsia="ja-JP"/>
        </w:rPr>
        <w:tab/>
        <w:t xml:space="preserve">Rutledge GW. Diagnostic accuracy of </w:t>
      </w:r>
      <w:r w:rsidRPr="0075257B">
        <w:rPr>
          <w:rFonts w:ascii="Arial" w:hAnsi="Arial" w:cs="Arial"/>
          <w:smallCaps/>
          <w:sz w:val="20"/>
          <w:szCs w:val="20"/>
          <w:lang w:eastAsia="ja-JP"/>
        </w:rPr>
        <w:t>GPT</w:t>
      </w:r>
      <w:r w:rsidRPr="0075257B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75257B">
        <w:rPr>
          <w:rFonts w:ascii="Cambria Math" w:hAnsi="Cambria Math" w:cs="Cambria Math"/>
          <w:sz w:val="20"/>
          <w:szCs w:val="20"/>
          <w:lang w:eastAsia="ja-JP"/>
        </w:rPr>
        <w:t>‐</w:t>
      </w:r>
      <w:r w:rsidRPr="0075257B">
        <w:rPr>
          <w:rFonts w:ascii="Arial" w:hAnsi="Arial" w:cs="Arial"/>
          <w:sz w:val="20"/>
          <w:szCs w:val="20"/>
          <w:lang w:eastAsia="ja-JP"/>
        </w:rPr>
        <w:t xml:space="preserve">4 on common clinical scenarios and challenging cases. </w:t>
      </w:r>
      <w:r w:rsidRPr="0075257B">
        <w:rPr>
          <w:rFonts w:ascii="Arial" w:hAnsi="Arial" w:cs="Arial"/>
          <w:i/>
          <w:iCs/>
          <w:sz w:val="20"/>
          <w:szCs w:val="20"/>
          <w:lang w:eastAsia="ja-JP"/>
        </w:rPr>
        <w:t>Learn Health Syst</w:t>
      </w:r>
      <w:r w:rsidRPr="0075257B">
        <w:rPr>
          <w:rFonts w:ascii="Arial" w:hAnsi="Arial" w:cs="Arial"/>
          <w:sz w:val="20"/>
          <w:szCs w:val="20"/>
          <w:lang w:eastAsia="ja-JP"/>
        </w:rPr>
        <w:t>. 2024;8(3):e10438. doi:10.1002/lrh2.10438</w:t>
      </w:r>
    </w:p>
    <w:p w14:paraId="0FDADDA9" w14:textId="77777777" w:rsidR="00030687" w:rsidRPr="0075257B" w:rsidRDefault="00030687" w:rsidP="00030687">
      <w:pPr>
        <w:pStyle w:val="Bibliography"/>
        <w:rPr>
          <w:rFonts w:ascii="Arial" w:hAnsi="Arial" w:cs="Arial"/>
          <w:sz w:val="20"/>
          <w:szCs w:val="20"/>
          <w:lang w:eastAsia="ja-JP"/>
        </w:rPr>
      </w:pPr>
      <w:r w:rsidRPr="0075257B">
        <w:rPr>
          <w:rFonts w:ascii="Arial" w:hAnsi="Arial" w:cs="Arial"/>
          <w:sz w:val="20"/>
          <w:szCs w:val="20"/>
          <w:lang w:eastAsia="ja-JP"/>
        </w:rPr>
        <w:t>31.</w:t>
      </w:r>
      <w:r w:rsidRPr="0075257B">
        <w:rPr>
          <w:rFonts w:ascii="Arial" w:hAnsi="Arial" w:cs="Arial"/>
          <w:sz w:val="20"/>
          <w:szCs w:val="20"/>
          <w:lang w:eastAsia="ja-JP"/>
        </w:rPr>
        <w:tab/>
        <w:t xml:space="preserve">Barile J, Margolis A, Cason G, et al. Diagnostic Accuracy of a Large Language Model in Pediatric Case Studies. </w:t>
      </w:r>
      <w:r w:rsidRPr="0075257B">
        <w:rPr>
          <w:rFonts w:ascii="Arial" w:hAnsi="Arial" w:cs="Arial"/>
          <w:i/>
          <w:iCs/>
          <w:sz w:val="20"/>
          <w:szCs w:val="20"/>
          <w:lang w:eastAsia="ja-JP"/>
        </w:rPr>
        <w:t xml:space="preserve">JAMA </w:t>
      </w:r>
      <w:proofErr w:type="spellStart"/>
      <w:r w:rsidRPr="0075257B">
        <w:rPr>
          <w:rFonts w:ascii="Arial" w:hAnsi="Arial" w:cs="Arial"/>
          <w:i/>
          <w:iCs/>
          <w:sz w:val="20"/>
          <w:szCs w:val="20"/>
          <w:lang w:eastAsia="ja-JP"/>
        </w:rPr>
        <w:t>Pediatr</w:t>
      </w:r>
      <w:proofErr w:type="spellEnd"/>
      <w:r w:rsidRPr="0075257B">
        <w:rPr>
          <w:rFonts w:ascii="Arial" w:hAnsi="Arial" w:cs="Arial"/>
          <w:sz w:val="20"/>
          <w:szCs w:val="20"/>
          <w:lang w:eastAsia="ja-JP"/>
        </w:rPr>
        <w:t>. 2024;178(3):313. doi:10.1001/jamapediatrics.2023.5750</w:t>
      </w:r>
    </w:p>
    <w:p w14:paraId="5A7655A3" w14:textId="77777777" w:rsidR="00030687" w:rsidRPr="0075257B" w:rsidRDefault="00030687" w:rsidP="00030687">
      <w:pPr>
        <w:pStyle w:val="Bibliography"/>
        <w:rPr>
          <w:rFonts w:ascii="Arial" w:hAnsi="Arial" w:cs="Arial"/>
          <w:sz w:val="20"/>
          <w:szCs w:val="20"/>
          <w:lang w:eastAsia="ja-JP"/>
        </w:rPr>
      </w:pPr>
      <w:r w:rsidRPr="0075257B">
        <w:rPr>
          <w:rFonts w:ascii="Arial" w:hAnsi="Arial" w:cs="Arial"/>
          <w:sz w:val="20"/>
          <w:szCs w:val="20"/>
          <w:lang w:eastAsia="ja-JP"/>
        </w:rPr>
        <w:t>32.</w:t>
      </w:r>
      <w:r w:rsidRPr="0075257B">
        <w:rPr>
          <w:rFonts w:ascii="Arial" w:hAnsi="Arial" w:cs="Arial"/>
          <w:sz w:val="20"/>
          <w:szCs w:val="20"/>
          <w:lang w:eastAsia="ja-JP"/>
        </w:rPr>
        <w:tab/>
      </w:r>
      <w:proofErr w:type="spellStart"/>
      <w:r w:rsidRPr="0075257B">
        <w:rPr>
          <w:rFonts w:ascii="Arial" w:hAnsi="Arial" w:cs="Arial"/>
          <w:sz w:val="20"/>
          <w:szCs w:val="20"/>
          <w:lang w:eastAsia="ja-JP"/>
        </w:rPr>
        <w:t>Hirosawa</w:t>
      </w:r>
      <w:proofErr w:type="spellEnd"/>
      <w:r w:rsidRPr="0075257B">
        <w:rPr>
          <w:rFonts w:ascii="Arial" w:hAnsi="Arial" w:cs="Arial"/>
          <w:sz w:val="20"/>
          <w:szCs w:val="20"/>
          <w:lang w:eastAsia="ja-JP"/>
        </w:rPr>
        <w:t xml:space="preserve"> T, Harada Y, </w:t>
      </w:r>
      <w:proofErr w:type="spellStart"/>
      <w:r w:rsidRPr="0075257B">
        <w:rPr>
          <w:rFonts w:ascii="Arial" w:hAnsi="Arial" w:cs="Arial"/>
          <w:sz w:val="20"/>
          <w:szCs w:val="20"/>
          <w:lang w:eastAsia="ja-JP"/>
        </w:rPr>
        <w:t>Yokose</w:t>
      </w:r>
      <w:proofErr w:type="spellEnd"/>
      <w:r w:rsidRPr="0075257B">
        <w:rPr>
          <w:rFonts w:ascii="Arial" w:hAnsi="Arial" w:cs="Arial"/>
          <w:sz w:val="20"/>
          <w:szCs w:val="20"/>
          <w:lang w:eastAsia="ja-JP"/>
        </w:rPr>
        <w:t xml:space="preserve"> M, Sakamoto T, Kawamura R, Shimizu T. Diagnostic Accuracy of Differential-Diagnosis Lists Generated by Generative Pretrained Transformer 3 Chatbot for Clinical Vignettes with Common Chief Complaints: A Pilot Study. </w:t>
      </w:r>
      <w:r w:rsidRPr="0075257B">
        <w:rPr>
          <w:rFonts w:ascii="Arial" w:hAnsi="Arial" w:cs="Arial"/>
          <w:i/>
          <w:iCs/>
          <w:sz w:val="20"/>
          <w:szCs w:val="20"/>
          <w:lang w:eastAsia="ja-JP"/>
        </w:rPr>
        <w:t>Int J Environ Res Public Health</w:t>
      </w:r>
      <w:r w:rsidRPr="0075257B">
        <w:rPr>
          <w:rFonts w:ascii="Arial" w:hAnsi="Arial" w:cs="Arial"/>
          <w:sz w:val="20"/>
          <w:szCs w:val="20"/>
          <w:lang w:eastAsia="ja-JP"/>
        </w:rPr>
        <w:t>. 2023;20(4):3378. doi:10.3390/ijerph20043378</w:t>
      </w:r>
    </w:p>
    <w:p w14:paraId="08C045BB" w14:textId="77777777" w:rsidR="00030687" w:rsidRPr="0075257B" w:rsidRDefault="00030687" w:rsidP="00030687">
      <w:pPr>
        <w:pStyle w:val="Bibliography"/>
        <w:rPr>
          <w:rFonts w:ascii="Arial" w:hAnsi="Arial" w:cs="Arial"/>
          <w:sz w:val="20"/>
          <w:szCs w:val="20"/>
          <w:lang w:eastAsia="ja-JP"/>
        </w:rPr>
      </w:pPr>
      <w:r w:rsidRPr="0075257B">
        <w:rPr>
          <w:rFonts w:ascii="Arial" w:hAnsi="Arial" w:cs="Arial"/>
          <w:sz w:val="20"/>
          <w:szCs w:val="20"/>
          <w:lang w:eastAsia="ja-JP"/>
        </w:rPr>
        <w:t>33.</w:t>
      </w:r>
      <w:r w:rsidRPr="0075257B">
        <w:rPr>
          <w:rFonts w:ascii="Arial" w:hAnsi="Arial" w:cs="Arial"/>
          <w:sz w:val="20"/>
          <w:szCs w:val="20"/>
          <w:lang w:eastAsia="ja-JP"/>
        </w:rPr>
        <w:tab/>
        <w:t xml:space="preserve">Goh E, Gallo R, </w:t>
      </w:r>
      <w:proofErr w:type="spellStart"/>
      <w:r w:rsidRPr="0075257B">
        <w:rPr>
          <w:rFonts w:ascii="Arial" w:hAnsi="Arial" w:cs="Arial"/>
          <w:sz w:val="20"/>
          <w:szCs w:val="20"/>
          <w:lang w:eastAsia="ja-JP"/>
        </w:rPr>
        <w:t>Hom</w:t>
      </w:r>
      <w:proofErr w:type="spellEnd"/>
      <w:r w:rsidRPr="0075257B">
        <w:rPr>
          <w:rFonts w:ascii="Arial" w:hAnsi="Arial" w:cs="Arial"/>
          <w:sz w:val="20"/>
          <w:szCs w:val="20"/>
          <w:lang w:eastAsia="ja-JP"/>
        </w:rPr>
        <w:t xml:space="preserve"> J, et al. Large Language Model Influence on Diagnostic Reasoning: A Randomized Clinical Trial. </w:t>
      </w:r>
      <w:r w:rsidRPr="0075257B">
        <w:rPr>
          <w:rFonts w:ascii="Arial" w:hAnsi="Arial" w:cs="Arial"/>
          <w:i/>
          <w:iCs/>
          <w:sz w:val="20"/>
          <w:szCs w:val="20"/>
          <w:lang w:eastAsia="ja-JP"/>
        </w:rPr>
        <w:t xml:space="preserve">JAMA </w:t>
      </w:r>
      <w:proofErr w:type="spellStart"/>
      <w:r w:rsidRPr="0075257B">
        <w:rPr>
          <w:rFonts w:ascii="Arial" w:hAnsi="Arial" w:cs="Arial"/>
          <w:i/>
          <w:iCs/>
          <w:sz w:val="20"/>
          <w:szCs w:val="20"/>
          <w:lang w:eastAsia="ja-JP"/>
        </w:rPr>
        <w:t>Netw</w:t>
      </w:r>
      <w:proofErr w:type="spellEnd"/>
      <w:r w:rsidRPr="0075257B">
        <w:rPr>
          <w:rFonts w:ascii="Arial" w:hAnsi="Arial" w:cs="Arial"/>
          <w:i/>
          <w:iCs/>
          <w:sz w:val="20"/>
          <w:szCs w:val="20"/>
          <w:lang w:eastAsia="ja-JP"/>
        </w:rPr>
        <w:t xml:space="preserve"> Open</w:t>
      </w:r>
      <w:r w:rsidRPr="0075257B">
        <w:rPr>
          <w:rFonts w:ascii="Arial" w:hAnsi="Arial" w:cs="Arial"/>
          <w:sz w:val="20"/>
          <w:szCs w:val="20"/>
          <w:lang w:eastAsia="ja-JP"/>
        </w:rPr>
        <w:t>. 2024;7(10):e2440969. doi:10.1001/jamanetworkopen.2024.40969</w:t>
      </w:r>
    </w:p>
    <w:p w14:paraId="533FBF8B" w14:textId="77777777" w:rsidR="00030687" w:rsidRPr="0075257B" w:rsidRDefault="00030687" w:rsidP="00030687">
      <w:pPr>
        <w:pStyle w:val="Bibliography"/>
        <w:rPr>
          <w:rFonts w:ascii="Arial" w:hAnsi="Arial" w:cs="Arial"/>
          <w:sz w:val="20"/>
          <w:szCs w:val="20"/>
          <w:lang w:eastAsia="ja-JP"/>
        </w:rPr>
      </w:pPr>
      <w:r w:rsidRPr="0075257B">
        <w:rPr>
          <w:rFonts w:ascii="Arial" w:hAnsi="Arial" w:cs="Arial"/>
          <w:sz w:val="20"/>
          <w:szCs w:val="20"/>
          <w:lang w:eastAsia="ja-JP"/>
        </w:rPr>
        <w:t>34.</w:t>
      </w:r>
      <w:r w:rsidRPr="0075257B">
        <w:rPr>
          <w:rFonts w:ascii="Arial" w:hAnsi="Arial" w:cs="Arial"/>
          <w:sz w:val="20"/>
          <w:szCs w:val="20"/>
          <w:lang w:eastAsia="ja-JP"/>
        </w:rPr>
        <w:tab/>
        <w:t xml:space="preserve">Moura L, Jones DT, Sheikh IS, et al. Implications of Large Language Models for Quality and Efficiency of Neurologic Care: Emerging Issues in Neurology. </w:t>
      </w:r>
      <w:r w:rsidRPr="0075257B">
        <w:rPr>
          <w:rFonts w:ascii="Arial" w:hAnsi="Arial" w:cs="Arial"/>
          <w:i/>
          <w:iCs/>
          <w:sz w:val="20"/>
          <w:szCs w:val="20"/>
          <w:lang w:eastAsia="ja-JP"/>
        </w:rPr>
        <w:t>Neurology</w:t>
      </w:r>
      <w:r w:rsidRPr="0075257B">
        <w:rPr>
          <w:rFonts w:ascii="Arial" w:hAnsi="Arial" w:cs="Arial"/>
          <w:sz w:val="20"/>
          <w:szCs w:val="20"/>
          <w:lang w:eastAsia="ja-JP"/>
        </w:rPr>
        <w:t>. 2024;102(11):e209497. doi:10.1212/WNL.0000000000209497</w:t>
      </w:r>
    </w:p>
    <w:p w14:paraId="4FA42291" w14:textId="77777777" w:rsidR="00030687" w:rsidRPr="0075257B" w:rsidRDefault="00030687" w:rsidP="00030687">
      <w:pPr>
        <w:pStyle w:val="Bibliography"/>
        <w:rPr>
          <w:rFonts w:ascii="Arial" w:hAnsi="Arial" w:cs="Arial"/>
          <w:sz w:val="20"/>
          <w:szCs w:val="20"/>
          <w:lang w:eastAsia="ja-JP"/>
        </w:rPr>
      </w:pPr>
      <w:r w:rsidRPr="0075257B">
        <w:rPr>
          <w:rFonts w:ascii="Arial" w:hAnsi="Arial" w:cs="Arial"/>
          <w:sz w:val="20"/>
          <w:szCs w:val="20"/>
          <w:lang w:eastAsia="ja-JP"/>
        </w:rPr>
        <w:t>35.</w:t>
      </w:r>
      <w:r w:rsidRPr="0075257B">
        <w:rPr>
          <w:rFonts w:ascii="Arial" w:hAnsi="Arial" w:cs="Arial"/>
          <w:sz w:val="20"/>
          <w:szCs w:val="20"/>
          <w:lang w:eastAsia="ja-JP"/>
        </w:rPr>
        <w:tab/>
      </w:r>
      <w:proofErr w:type="spellStart"/>
      <w:r w:rsidRPr="0075257B">
        <w:rPr>
          <w:rFonts w:ascii="Arial" w:hAnsi="Arial" w:cs="Arial"/>
          <w:sz w:val="20"/>
          <w:szCs w:val="20"/>
          <w:lang w:eastAsia="ja-JP"/>
        </w:rPr>
        <w:t>Oniani</w:t>
      </w:r>
      <w:proofErr w:type="spellEnd"/>
      <w:r w:rsidRPr="0075257B">
        <w:rPr>
          <w:rFonts w:ascii="Arial" w:hAnsi="Arial" w:cs="Arial"/>
          <w:sz w:val="20"/>
          <w:szCs w:val="20"/>
          <w:lang w:eastAsia="ja-JP"/>
        </w:rPr>
        <w:t xml:space="preserve"> D, Wu X, </w:t>
      </w:r>
      <w:proofErr w:type="spellStart"/>
      <w:r w:rsidRPr="0075257B">
        <w:rPr>
          <w:rFonts w:ascii="Arial" w:hAnsi="Arial" w:cs="Arial"/>
          <w:sz w:val="20"/>
          <w:szCs w:val="20"/>
          <w:lang w:eastAsia="ja-JP"/>
        </w:rPr>
        <w:t>Visweswaran</w:t>
      </w:r>
      <w:proofErr w:type="spellEnd"/>
      <w:r w:rsidRPr="0075257B">
        <w:rPr>
          <w:rFonts w:ascii="Arial" w:hAnsi="Arial" w:cs="Arial"/>
          <w:sz w:val="20"/>
          <w:szCs w:val="20"/>
          <w:lang w:eastAsia="ja-JP"/>
        </w:rPr>
        <w:t xml:space="preserve"> S, et al. Enhancing Large Language Models for Clinical Decision Support by Incorporating Clinical Practice Guidelines. Published online January 23, 2024. doi:10.48550/arXiv.2401.11120</w:t>
      </w:r>
    </w:p>
    <w:p w14:paraId="66CF042B" w14:textId="77777777" w:rsidR="00030687" w:rsidRPr="0075257B" w:rsidRDefault="00030687" w:rsidP="00030687">
      <w:pPr>
        <w:pStyle w:val="Bibliography"/>
        <w:rPr>
          <w:rFonts w:ascii="Arial" w:hAnsi="Arial" w:cs="Arial"/>
          <w:sz w:val="20"/>
          <w:szCs w:val="20"/>
          <w:lang w:eastAsia="ja-JP"/>
        </w:rPr>
      </w:pPr>
      <w:r w:rsidRPr="0075257B">
        <w:rPr>
          <w:rFonts w:ascii="Arial" w:hAnsi="Arial" w:cs="Arial"/>
          <w:sz w:val="20"/>
          <w:szCs w:val="20"/>
          <w:lang w:eastAsia="ja-JP"/>
        </w:rPr>
        <w:t>36.</w:t>
      </w:r>
      <w:r w:rsidRPr="0075257B">
        <w:rPr>
          <w:rFonts w:ascii="Arial" w:hAnsi="Arial" w:cs="Arial"/>
          <w:sz w:val="20"/>
          <w:szCs w:val="20"/>
          <w:lang w:eastAsia="ja-JP"/>
        </w:rPr>
        <w:tab/>
      </w:r>
      <w:proofErr w:type="spellStart"/>
      <w:r w:rsidRPr="0075257B">
        <w:rPr>
          <w:rFonts w:ascii="Arial" w:hAnsi="Arial" w:cs="Arial"/>
          <w:sz w:val="20"/>
          <w:szCs w:val="20"/>
          <w:lang w:eastAsia="ja-JP"/>
        </w:rPr>
        <w:t>Aristidou</w:t>
      </w:r>
      <w:proofErr w:type="spellEnd"/>
      <w:r w:rsidRPr="0075257B">
        <w:rPr>
          <w:rFonts w:ascii="Arial" w:hAnsi="Arial" w:cs="Arial"/>
          <w:sz w:val="20"/>
          <w:szCs w:val="20"/>
          <w:lang w:eastAsia="ja-JP"/>
        </w:rPr>
        <w:t xml:space="preserve"> A, Jena R, </w:t>
      </w:r>
      <w:proofErr w:type="spellStart"/>
      <w:r w:rsidRPr="0075257B">
        <w:rPr>
          <w:rFonts w:ascii="Arial" w:hAnsi="Arial" w:cs="Arial"/>
          <w:sz w:val="20"/>
          <w:szCs w:val="20"/>
          <w:lang w:eastAsia="ja-JP"/>
        </w:rPr>
        <w:t>Topol</w:t>
      </w:r>
      <w:proofErr w:type="spellEnd"/>
      <w:r w:rsidRPr="0075257B">
        <w:rPr>
          <w:rFonts w:ascii="Arial" w:hAnsi="Arial" w:cs="Arial"/>
          <w:sz w:val="20"/>
          <w:szCs w:val="20"/>
          <w:lang w:eastAsia="ja-JP"/>
        </w:rPr>
        <w:t xml:space="preserve"> EJ. Bridging the chasm between AI and clinical implementation. </w:t>
      </w:r>
      <w:r w:rsidRPr="0075257B">
        <w:rPr>
          <w:rFonts w:ascii="Arial" w:hAnsi="Arial" w:cs="Arial"/>
          <w:i/>
          <w:iCs/>
          <w:sz w:val="20"/>
          <w:szCs w:val="20"/>
          <w:lang w:eastAsia="ja-JP"/>
        </w:rPr>
        <w:t>The Lancet</w:t>
      </w:r>
      <w:r w:rsidRPr="0075257B">
        <w:rPr>
          <w:rFonts w:ascii="Arial" w:hAnsi="Arial" w:cs="Arial"/>
          <w:sz w:val="20"/>
          <w:szCs w:val="20"/>
          <w:lang w:eastAsia="ja-JP"/>
        </w:rPr>
        <w:t>. 2022;399(10325):620. doi:10.1016/S0140-6736(22)00235-5</w:t>
      </w:r>
    </w:p>
    <w:p w14:paraId="2EDFCA40" w14:textId="77777777" w:rsidR="00030687" w:rsidRPr="0075257B" w:rsidRDefault="00030687" w:rsidP="00030687">
      <w:pPr>
        <w:pStyle w:val="Bibliography"/>
        <w:rPr>
          <w:rFonts w:ascii="Arial" w:hAnsi="Arial" w:cs="Arial"/>
          <w:sz w:val="20"/>
          <w:szCs w:val="20"/>
          <w:lang w:eastAsia="ja-JP"/>
        </w:rPr>
      </w:pPr>
      <w:r w:rsidRPr="0075257B">
        <w:rPr>
          <w:rFonts w:ascii="Arial" w:hAnsi="Arial" w:cs="Arial"/>
          <w:sz w:val="20"/>
          <w:szCs w:val="20"/>
          <w:lang w:eastAsia="ja-JP"/>
        </w:rPr>
        <w:lastRenderedPageBreak/>
        <w:t>37.</w:t>
      </w:r>
      <w:r w:rsidRPr="0075257B">
        <w:rPr>
          <w:rFonts w:ascii="Arial" w:hAnsi="Arial" w:cs="Arial"/>
          <w:sz w:val="20"/>
          <w:szCs w:val="20"/>
          <w:lang w:eastAsia="ja-JP"/>
        </w:rPr>
        <w:tab/>
        <w:t xml:space="preserve">Li RC, Asch SM, Shah NH. Developing a delivery science for artificial intelligence in healthcare. </w:t>
      </w:r>
      <w:proofErr w:type="spellStart"/>
      <w:r w:rsidRPr="0075257B">
        <w:rPr>
          <w:rFonts w:ascii="Arial" w:hAnsi="Arial" w:cs="Arial"/>
          <w:i/>
          <w:iCs/>
          <w:sz w:val="20"/>
          <w:szCs w:val="20"/>
          <w:lang w:eastAsia="ja-JP"/>
        </w:rPr>
        <w:t>Npj</w:t>
      </w:r>
      <w:proofErr w:type="spellEnd"/>
      <w:r w:rsidRPr="0075257B">
        <w:rPr>
          <w:rFonts w:ascii="Arial" w:hAnsi="Arial" w:cs="Arial"/>
          <w:i/>
          <w:iCs/>
          <w:sz w:val="20"/>
          <w:szCs w:val="20"/>
          <w:lang w:eastAsia="ja-JP"/>
        </w:rPr>
        <w:t xml:space="preserve"> Digit Med</w:t>
      </w:r>
      <w:r w:rsidRPr="0075257B">
        <w:rPr>
          <w:rFonts w:ascii="Arial" w:hAnsi="Arial" w:cs="Arial"/>
          <w:sz w:val="20"/>
          <w:szCs w:val="20"/>
          <w:lang w:eastAsia="ja-JP"/>
        </w:rPr>
        <w:t>. 2020;3(1):107. doi:10.1038/s41746-020-00318-y</w:t>
      </w:r>
    </w:p>
    <w:p w14:paraId="5A5ED0EA" w14:textId="77777777" w:rsidR="00030687" w:rsidRPr="0075257B" w:rsidRDefault="00030687" w:rsidP="00030687">
      <w:pPr>
        <w:pStyle w:val="Bibliography"/>
        <w:rPr>
          <w:rFonts w:ascii="Arial" w:hAnsi="Arial" w:cs="Arial"/>
          <w:sz w:val="20"/>
          <w:szCs w:val="20"/>
          <w:lang w:eastAsia="ja-JP"/>
        </w:rPr>
      </w:pPr>
      <w:r w:rsidRPr="0075257B">
        <w:rPr>
          <w:rFonts w:ascii="Arial" w:hAnsi="Arial" w:cs="Arial"/>
          <w:sz w:val="20"/>
          <w:szCs w:val="20"/>
          <w:lang w:eastAsia="ja-JP"/>
        </w:rPr>
        <w:t>38.</w:t>
      </w:r>
      <w:r w:rsidRPr="0075257B">
        <w:rPr>
          <w:rFonts w:ascii="Arial" w:hAnsi="Arial" w:cs="Arial"/>
          <w:sz w:val="20"/>
          <w:szCs w:val="20"/>
          <w:lang w:eastAsia="ja-JP"/>
        </w:rPr>
        <w:tab/>
      </w:r>
      <w:proofErr w:type="spellStart"/>
      <w:r w:rsidRPr="0075257B">
        <w:rPr>
          <w:rFonts w:ascii="Arial" w:hAnsi="Arial" w:cs="Arial"/>
          <w:sz w:val="20"/>
          <w:szCs w:val="20"/>
          <w:lang w:eastAsia="ja-JP"/>
        </w:rPr>
        <w:t>Stubberud</w:t>
      </w:r>
      <w:proofErr w:type="spellEnd"/>
      <w:r w:rsidRPr="0075257B">
        <w:rPr>
          <w:rFonts w:ascii="Arial" w:hAnsi="Arial" w:cs="Arial"/>
          <w:sz w:val="20"/>
          <w:szCs w:val="20"/>
          <w:lang w:eastAsia="ja-JP"/>
        </w:rPr>
        <w:t xml:space="preserve"> A, </w:t>
      </w:r>
      <w:proofErr w:type="spellStart"/>
      <w:r w:rsidRPr="0075257B">
        <w:rPr>
          <w:rFonts w:ascii="Arial" w:hAnsi="Arial" w:cs="Arial"/>
          <w:sz w:val="20"/>
          <w:szCs w:val="20"/>
          <w:lang w:eastAsia="ja-JP"/>
        </w:rPr>
        <w:t>Langseth</w:t>
      </w:r>
      <w:proofErr w:type="spellEnd"/>
      <w:r w:rsidRPr="0075257B">
        <w:rPr>
          <w:rFonts w:ascii="Arial" w:hAnsi="Arial" w:cs="Arial"/>
          <w:sz w:val="20"/>
          <w:szCs w:val="20"/>
          <w:lang w:eastAsia="ja-JP"/>
        </w:rPr>
        <w:t xml:space="preserve"> H, </w:t>
      </w:r>
      <w:proofErr w:type="spellStart"/>
      <w:r w:rsidRPr="0075257B">
        <w:rPr>
          <w:rFonts w:ascii="Arial" w:hAnsi="Arial" w:cs="Arial"/>
          <w:sz w:val="20"/>
          <w:szCs w:val="20"/>
          <w:lang w:eastAsia="ja-JP"/>
        </w:rPr>
        <w:t>Nachev</w:t>
      </w:r>
      <w:proofErr w:type="spellEnd"/>
      <w:r w:rsidRPr="0075257B">
        <w:rPr>
          <w:rFonts w:ascii="Arial" w:hAnsi="Arial" w:cs="Arial"/>
          <w:sz w:val="20"/>
          <w:szCs w:val="20"/>
          <w:lang w:eastAsia="ja-JP"/>
        </w:rPr>
        <w:t xml:space="preserve"> P, </w:t>
      </w:r>
      <w:proofErr w:type="spellStart"/>
      <w:r w:rsidRPr="0075257B">
        <w:rPr>
          <w:rFonts w:ascii="Arial" w:hAnsi="Arial" w:cs="Arial"/>
          <w:sz w:val="20"/>
          <w:szCs w:val="20"/>
          <w:lang w:eastAsia="ja-JP"/>
        </w:rPr>
        <w:t>Matharu</w:t>
      </w:r>
      <w:proofErr w:type="spellEnd"/>
      <w:r w:rsidRPr="0075257B">
        <w:rPr>
          <w:rFonts w:ascii="Arial" w:hAnsi="Arial" w:cs="Arial"/>
          <w:sz w:val="20"/>
          <w:szCs w:val="20"/>
          <w:lang w:eastAsia="ja-JP"/>
        </w:rPr>
        <w:t xml:space="preserve"> MS, </w:t>
      </w:r>
      <w:proofErr w:type="spellStart"/>
      <w:r w:rsidRPr="0075257B">
        <w:rPr>
          <w:rFonts w:ascii="Arial" w:hAnsi="Arial" w:cs="Arial"/>
          <w:sz w:val="20"/>
          <w:szCs w:val="20"/>
          <w:lang w:eastAsia="ja-JP"/>
        </w:rPr>
        <w:t>Tronvik</w:t>
      </w:r>
      <w:proofErr w:type="spellEnd"/>
      <w:r w:rsidRPr="0075257B">
        <w:rPr>
          <w:rFonts w:ascii="Arial" w:hAnsi="Arial" w:cs="Arial"/>
          <w:sz w:val="20"/>
          <w:szCs w:val="20"/>
          <w:lang w:eastAsia="ja-JP"/>
        </w:rPr>
        <w:t xml:space="preserve"> E. Artificial intelligence and headache. </w:t>
      </w:r>
      <w:r w:rsidRPr="0075257B">
        <w:rPr>
          <w:rFonts w:ascii="Arial" w:hAnsi="Arial" w:cs="Arial"/>
          <w:i/>
          <w:iCs/>
          <w:sz w:val="20"/>
          <w:szCs w:val="20"/>
          <w:lang w:eastAsia="ja-JP"/>
        </w:rPr>
        <w:t>Cephalalgia</w:t>
      </w:r>
      <w:r w:rsidRPr="0075257B">
        <w:rPr>
          <w:rFonts w:ascii="Arial" w:hAnsi="Arial" w:cs="Arial"/>
          <w:sz w:val="20"/>
          <w:szCs w:val="20"/>
          <w:lang w:eastAsia="ja-JP"/>
        </w:rPr>
        <w:t>. 2024;44(8):03331024241268290. doi:10.1177/03331024241268290</w:t>
      </w:r>
    </w:p>
    <w:p w14:paraId="02818EC8" w14:textId="77777777" w:rsidR="00030687" w:rsidRPr="0075257B" w:rsidRDefault="00030687" w:rsidP="00030687">
      <w:pPr>
        <w:pStyle w:val="Bibliography"/>
        <w:rPr>
          <w:rFonts w:ascii="Arial" w:hAnsi="Arial" w:cs="Arial"/>
          <w:sz w:val="20"/>
          <w:szCs w:val="20"/>
          <w:lang w:eastAsia="ja-JP"/>
        </w:rPr>
      </w:pPr>
      <w:r w:rsidRPr="0075257B">
        <w:rPr>
          <w:rFonts w:ascii="Arial" w:hAnsi="Arial" w:cs="Arial"/>
          <w:sz w:val="20"/>
          <w:szCs w:val="20"/>
          <w:lang w:eastAsia="ja-JP"/>
        </w:rPr>
        <w:t>39.</w:t>
      </w:r>
      <w:r w:rsidRPr="0075257B">
        <w:rPr>
          <w:rFonts w:ascii="Arial" w:hAnsi="Arial" w:cs="Arial"/>
          <w:sz w:val="20"/>
          <w:szCs w:val="20"/>
          <w:lang w:eastAsia="ja-JP"/>
        </w:rPr>
        <w:tab/>
        <w:t xml:space="preserve">Headache Classification Committee of the International Headache Society (IHS) The International Classification of Headache Disorders, 3rd edition. </w:t>
      </w:r>
      <w:r w:rsidRPr="0075257B">
        <w:rPr>
          <w:rFonts w:ascii="Arial" w:hAnsi="Arial" w:cs="Arial"/>
          <w:i/>
          <w:iCs/>
          <w:sz w:val="20"/>
          <w:szCs w:val="20"/>
          <w:lang w:eastAsia="ja-JP"/>
        </w:rPr>
        <w:t>Cephalalgia</w:t>
      </w:r>
      <w:r w:rsidRPr="0075257B">
        <w:rPr>
          <w:rFonts w:ascii="Arial" w:hAnsi="Arial" w:cs="Arial"/>
          <w:sz w:val="20"/>
          <w:szCs w:val="20"/>
          <w:lang w:eastAsia="ja-JP"/>
        </w:rPr>
        <w:t>. 2018;38(1):1-211. doi:10.1177/0333102417738202</w:t>
      </w:r>
    </w:p>
    <w:p w14:paraId="3F4F461B" w14:textId="77777777" w:rsidR="00030687" w:rsidRPr="0075257B" w:rsidRDefault="00030687" w:rsidP="00030687">
      <w:pPr>
        <w:pStyle w:val="Bibliography"/>
        <w:rPr>
          <w:rFonts w:ascii="Arial" w:hAnsi="Arial" w:cs="Arial"/>
          <w:sz w:val="20"/>
          <w:szCs w:val="20"/>
          <w:lang w:eastAsia="ja-JP"/>
        </w:rPr>
      </w:pPr>
      <w:r w:rsidRPr="0075257B">
        <w:rPr>
          <w:rFonts w:ascii="Arial" w:hAnsi="Arial" w:cs="Arial"/>
          <w:sz w:val="20"/>
          <w:szCs w:val="20"/>
          <w:lang w:eastAsia="ja-JP"/>
        </w:rPr>
        <w:t>40.</w:t>
      </w:r>
      <w:r w:rsidRPr="0075257B">
        <w:rPr>
          <w:rFonts w:ascii="Arial" w:hAnsi="Arial" w:cs="Arial"/>
          <w:sz w:val="20"/>
          <w:szCs w:val="20"/>
          <w:lang w:eastAsia="ja-JP"/>
        </w:rPr>
        <w:tab/>
        <w:t xml:space="preserve">Funk AT Giancarlo </w:t>
      </w:r>
      <w:proofErr w:type="spellStart"/>
      <w:r w:rsidRPr="0075257B">
        <w:rPr>
          <w:rFonts w:ascii="Arial" w:hAnsi="Arial" w:cs="Arial"/>
          <w:sz w:val="20"/>
          <w:szCs w:val="20"/>
          <w:lang w:eastAsia="ja-JP"/>
        </w:rPr>
        <w:t>Pasquini</w:t>
      </w:r>
      <w:proofErr w:type="spellEnd"/>
      <w:r w:rsidRPr="0075257B">
        <w:rPr>
          <w:rFonts w:ascii="Arial" w:hAnsi="Arial" w:cs="Arial"/>
          <w:sz w:val="20"/>
          <w:szCs w:val="20"/>
          <w:lang w:eastAsia="ja-JP"/>
        </w:rPr>
        <w:t>, Alison Spencer and Cary. 60% of Americans Would Be Uncomfortable With Provider Relying on AI in Their Own Health Care. Pew Research Center. February 22, 2023. Accessed December 2, 2024. https://www.pewresearch.org/science/2023/02/22/60-of-americans-would-be-uncomfortable-with-provider-relying-on-ai-in-their-own-health-care/</w:t>
      </w:r>
    </w:p>
    <w:p w14:paraId="5F413D2B" w14:textId="77777777" w:rsidR="00030687" w:rsidRPr="0075257B" w:rsidRDefault="00030687" w:rsidP="00030687">
      <w:pPr>
        <w:pStyle w:val="Bibliography"/>
        <w:rPr>
          <w:rFonts w:ascii="Arial" w:hAnsi="Arial" w:cs="Arial"/>
          <w:sz w:val="20"/>
          <w:szCs w:val="20"/>
          <w:lang w:eastAsia="ja-JP"/>
        </w:rPr>
      </w:pPr>
      <w:r w:rsidRPr="0075257B">
        <w:rPr>
          <w:rFonts w:ascii="Arial" w:hAnsi="Arial" w:cs="Arial"/>
          <w:sz w:val="20"/>
          <w:szCs w:val="20"/>
          <w:lang w:eastAsia="ja-JP"/>
        </w:rPr>
        <w:t>41.</w:t>
      </w:r>
      <w:r w:rsidRPr="0075257B">
        <w:rPr>
          <w:rFonts w:ascii="Arial" w:hAnsi="Arial" w:cs="Arial"/>
          <w:sz w:val="20"/>
          <w:szCs w:val="20"/>
          <w:lang w:eastAsia="ja-JP"/>
        </w:rPr>
        <w:tab/>
        <w:t xml:space="preserve">Burke JF, </w:t>
      </w:r>
      <w:proofErr w:type="spellStart"/>
      <w:r w:rsidRPr="0075257B">
        <w:rPr>
          <w:rFonts w:ascii="Arial" w:hAnsi="Arial" w:cs="Arial"/>
          <w:sz w:val="20"/>
          <w:szCs w:val="20"/>
          <w:lang w:eastAsia="ja-JP"/>
        </w:rPr>
        <w:t>Skolarus</w:t>
      </w:r>
      <w:proofErr w:type="spellEnd"/>
      <w:r w:rsidRPr="0075257B">
        <w:rPr>
          <w:rFonts w:ascii="Arial" w:hAnsi="Arial" w:cs="Arial"/>
          <w:sz w:val="20"/>
          <w:szCs w:val="20"/>
          <w:lang w:eastAsia="ja-JP"/>
        </w:rPr>
        <w:t xml:space="preserve"> LE, Callaghan BC, Kerber KA. Choosing Wisely: Highest</w:t>
      </w:r>
      <w:r w:rsidRPr="0075257B">
        <w:rPr>
          <w:rFonts w:ascii="Cambria Math" w:hAnsi="Cambria Math" w:cs="Cambria Math"/>
          <w:sz w:val="20"/>
          <w:szCs w:val="20"/>
          <w:lang w:eastAsia="ja-JP"/>
        </w:rPr>
        <w:t>‐</w:t>
      </w:r>
      <w:r w:rsidRPr="0075257B">
        <w:rPr>
          <w:rFonts w:ascii="Arial" w:hAnsi="Arial" w:cs="Arial"/>
          <w:sz w:val="20"/>
          <w:szCs w:val="20"/>
          <w:lang w:eastAsia="ja-JP"/>
        </w:rPr>
        <w:t xml:space="preserve">cost tests in outpatient neurology. </w:t>
      </w:r>
      <w:r w:rsidRPr="0075257B">
        <w:rPr>
          <w:rFonts w:ascii="Arial" w:hAnsi="Arial" w:cs="Arial"/>
          <w:i/>
          <w:iCs/>
          <w:sz w:val="20"/>
          <w:szCs w:val="20"/>
          <w:lang w:eastAsia="ja-JP"/>
        </w:rPr>
        <w:t>Ann Neurol</w:t>
      </w:r>
      <w:r w:rsidRPr="0075257B">
        <w:rPr>
          <w:rFonts w:ascii="Arial" w:hAnsi="Arial" w:cs="Arial"/>
          <w:sz w:val="20"/>
          <w:szCs w:val="20"/>
          <w:lang w:eastAsia="ja-JP"/>
        </w:rPr>
        <w:t>. 2013;73(5):679-683. doi:10.1002/ana.23865</w:t>
      </w:r>
    </w:p>
    <w:p w14:paraId="64D496C6" w14:textId="77777777" w:rsidR="00030687" w:rsidRPr="0075257B" w:rsidRDefault="00030687" w:rsidP="00030687">
      <w:pPr>
        <w:pStyle w:val="Bibliography"/>
        <w:rPr>
          <w:rFonts w:ascii="Arial" w:hAnsi="Arial" w:cs="Arial"/>
          <w:sz w:val="20"/>
          <w:szCs w:val="20"/>
          <w:lang w:eastAsia="ja-JP"/>
        </w:rPr>
      </w:pPr>
      <w:r w:rsidRPr="0075257B">
        <w:rPr>
          <w:rFonts w:ascii="Arial" w:hAnsi="Arial" w:cs="Arial"/>
          <w:sz w:val="20"/>
          <w:szCs w:val="20"/>
          <w:lang w:eastAsia="ja-JP"/>
        </w:rPr>
        <w:t>42.</w:t>
      </w:r>
      <w:r w:rsidRPr="0075257B">
        <w:rPr>
          <w:rFonts w:ascii="Arial" w:hAnsi="Arial" w:cs="Arial"/>
          <w:sz w:val="20"/>
          <w:szCs w:val="20"/>
          <w:lang w:eastAsia="ja-JP"/>
        </w:rPr>
        <w:tab/>
      </w:r>
      <w:r w:rsidRPr="0075257B">
        <w:rPr>
          <w:rFonts w:ascii="Arial" w:hAnsi="Arial" w:cs="Arial"/>
          <w:i/>
          <w:iCs/>
          <w:sz w:val="20"/>
          <w:szCs w:val="20"/>
          <w:lang w:eastAsia="ja-JP"/>
        </w:rPr>
        <w:t>MRI Costs</w:t>
      </w:r>
      <w:r w:rsidRPr="0075257B">
        <w:rPr>
          <w:rFonts w:ascii="Arial" w:hAnsi="Arial" w:cs="Arial"/>
          <w:sz w:val="20"/>
          <w:szCs w:val="20"/>
          <w:lang w:eastAsia="ja-JP"/>
        </w:rPr>
        <w:t>. Imaging Technology News https://www.itnonline.com/content/mri-costs</w:t>
      </w:r>
    </w:p>
    <w:p w14:paraId="4AA9294F" w14:textId="77777777" w:rsidR="00030687" w:rsidRPr="0075257B" w:rsidRDefault="00030687" w:rsidP="00030687">
      <w:pPr>
        <w:pStyle w:val="Bibliography"/>
        <w:rPr>
          <w:rFonts w:ascii="Arial" w:hAnsi="Arial" w:cs="Arial"/>
          <w:sz w:val="20"/>
          <w:szCs w:val="20"/>
          <w:lang w:eastAsia="ja-JP"/>
        </w:rPr>
      </w:pPr>
      <w:r w:rsidRPr="0075257B">
        <w:rPr>
          <w:rFonts w:ascii="Arial" w:hAnsi="Arial" w:cs="Arial"/>
          <w:sz w:val="20"/>
          <w:szCs w:val="20"/>
          <w:lang w:eastAsia="ja-JP"/>
        </w:rPr>
        <w:t>43.</w:t>
      </w:r>
      <w:r w:rsidRPr="0075257B">
        <w:rPr>
          <w:rFonts w:ascii="Arial" w:hAnsi="Arial" w:cs="Arial"/>
          <w:sz w:val="20"/>
          <w:szCs w:val="20"/>
          <w:lang w:eastAsia="ja-JP"/>
        </w:rPr>
        <w:tab/>
        <w:t xml:space="preserve">Dookeran KA, Groh JM, Ritacco DG, Marcus LR, Wang Y, Khan JY. An assessment of prevalence and expenditure associated with discharge brain MRI in preterm infants. Baud O, ed. </w:t>
      </w:r>
      <w:r w:rsidRPr="0075257B">
        <w:rPr>
          <w:rFonts w:ascii="Arial" w:hAnsi="Arial" w:cs="Arial"/>
          <w:i/>
          <w:iCs/>
          <w:sz w:val="20"/>
          <w:szCs w:val="20"/>
          <w:lang w:eastAsia="ja-JP"/>
        </w:rPr>
        <w:t>PLOS ONE</w:t>
      </w:r>
      <w:r w:rsidRPr="0075257B">
        <w:rPr>
          <w:rFonts w:ascii="Arial" w:hAnsi="Arial" w:cs="Arial"/>
          <w:sz w:val="20"/>
          <w:szCs w:val="20"/>
          <w:lang w:eastAsia="ja-JP"/>
        </w:rPr>
        <w:t>. 2021;16(3):e0247857. doi:10.1371/journal.pone.0247857</w:t>
      </w:r>
    </w:p>
    <w:p w14:paraId="56A28D72" w14:textId="77777777" w:rsidR="00030687" w:rsidRPr="0075257B" w:rsidRDefault="00030687" w:rsidP="00030687">
      <w:pPr>
        <w:pStyle w:val="Bibliography"/>
        <w:rPr>
          <w:rFonts w:ascii="Arial" w:hAnsi="Arial" w:cs="Arial"/>
          <w:sz w:val="20"/>
          <w:szCs w:val="20"/>
          <w:lang w:eastAsia="ja-JP"/>
        </w:rPr>
      </w:pPr>
      <w:r w:rsidRPr="0075257B">
        <w:rPr>
          <w:rFonts w:ascii="Arial" w:hAnsi="Arial" w:cs="Arial"/>
          <w:sz w:val="20"/>
          <w:szCs w:val="20"/>
          <w:lang w:eastAsia="ja-JP"/>
        </w:rPr>
        <w:t>44.</w:t>
      </w:r>
      <w:r w:rsidRPr="0075257B">
        <w:rPr>
          <w:rFonts w:ascii="Arial" w:hAnsi="Arial" w:cs="Arial"/>
          <w:sz w:val="20"/>
          <w:szCs w:val="20"/>
          <w:lang w:eastAsia="ja-JP"/>
        </w:rPr>
        <w:tab/>
      </w:r>
      <w:proofErr w:type="spellStart"/>
      <w:r w:rsidRPr="0075257B">
        <w:rPr>
          <w:rFonts w:ascii="Arial" w:hAnsi="Arial" w:cs="Arial"/>
          <w:sz w:val="20"/>
          <w:szCs w:val="20"/>
          <w:lang w:eastAsia="ja-JP"/>
        </w:rPr>
        <w:t>Pugel</w:t>
      </w:r>
      <w:proofErr w:type="spellEnd"/>
      <w:r w:rsidRPr="0075257B">
        <w:rPr>
          <w:rFonts w:ascii="Arial" w:hAnsi="Arial" w:cs="Arial"/>
          <w:sz w:val="20"/>
          <w:szCs w:val="20"/>
          <w:lang w:eastAsia="ja-JP"/>
        </w:rPr>
        <w:t xml:space="preserve"> S, Stallworth JL, Pugh LB, et al. Choosing Wisely in Georgia: A Quality Improvement Initiative in 25 Adult Ambulatory Medicine Offices. </w:t>
      </w:r>
      <w:proofErr w:type="spellStart"/>
      <w:r w:rsidRPr="0075257B">
        <w:rPr>
          <w:rFonts w:ascii="Arial" w:hAnsi="Arial" w:cs="Arial"/>
          <w:i/>
          <w:iCs/>
          <w:sz w:val="20"/>
          <w:szCs w:val="20"/>
          <w:lang w:eastAsia="ja-JP"/>
        </w:rPr>
        <w:t>Jt</w:t>
      </w:r>
      <w:proofErr w:type="spellEnd"/>
      <w:r w:rsidRPr="0075257B">
        <w:rPr>
          <w:rFonts w:ascii="Arial" w:hAnsi="Arial" w:cs="Arial"/>
          <w:i/>
          <w:iCs/>
          <w:sz w:val="20"/>
          <w:szCs w:val="20"/>
          <w:lang w:eastAsia="ja-JP"/>
        </w:rPr>
        <w:t xml:space="preserve"> Comm J Qual Patient </w:t>
      </w:r>
      <w:proofErr w:type="spellStart"/>
      <w:r w:rsidRPr="0075257B">
        <w:rPr>
          <w:rFonts w:ascii="Arial" w:hAnsi="Arial" w:cs="Arial"/>
          <w:i/>
          <w:iCs/>
          <w:sz w:val="20"/>
          <w:szCs w:val="20"/>
          <w:lang w:eastAsia="ja-JP"/>
        </w:rPr>
        <w:t>Saf</w:t>
      </w:r>
      <w:proofErr w:type="spellEnd"/>
      <w:r w:rsidRPr="0075257B">
        <w:rPr>
          <w:rFonts w:ascii="Arial" w:hAnsi="Arial" w:cs="Arial"/>
          <w:sz w:val="20"/>
          <w:szCs w:val="20"/>
          <w:lang w:eastAsia="ja-JP"/>
        </w:rPr>
        <w:t>. 2018;44(12):699-707. doi:10.1016/j.jcjq.2018.05.010</w:t>
      </w:r>
    </w:p>
    <w:p w14:paraId="1231BE67" w14:textId="35192EC6" w:rsidR="00F21234" w:rsidRPr="0075257B" w:rsidRDefault="00F21234" w:rsidP="00030687">
      <w:pPr>
        <w:pStyle w:val="Bibliography"/>
        <w:rPr>
          <w:rFonts w:ascii="Arial" w:hAnsi="Arial" w:cs="Arial"/>
          <w:color w:val="202020"/>
          <w:sz w:val="20"/>
          <w:szCs w:val="20"/>
        </w:rPr>
      </w:pPr>
      <w:r w:rsidRPr="0075257B">
        <w:rPr>
          <w:rFonts w:ascii="Arial" w:hAnsi="Arial" w:cs="Arial"/>
          <w:color w:val="202020"/>
          <w:sz w:val="20"/>
          <w:szCs w:val="20"/>
        </w:rPr>
        <w:fldChar w:fldCharType="end"/>
      </w:r>
    </w:p>
    <w:p w14:paraId="36FEB5B0" w14:textId="77777777" w:rsidR="00F21234" w:rsidRPr="0075257B" w:rsidRDefault="00F21234">
      <w:pPr>
        <w:pStyle w:val="DataField11pt-Single"/>
        <w:rPr>
          <w:rFonts w:ascii="Arial" w:hAnsi="Arial" w:cs="Arial"/>
          <w:sz w:val="20"/>
          <w:lang w:val="en-US"/>
        </w:rPr>
      </w:pPr>
    </w:p>
    <w:sectPr w:rsidR="00F21234" w:rsidRPr="0075257B">
      <w:headerReference w:type="first" r:id="rId10"/>
      <w:footerReference w:type="first" r:id="rId11"/>
      <w:type w:val="continuous"/>
      <w:pgSz w:w="12240" w:h="15840" w:code="1"/>
      <w:pgMar w:top="720" w:right="720" w:bottom="720" w:left="720" w:header="81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B15F9" w14:textId="77777777" w:rsidR="00F964EE" w:rsidRDefault="00F964EE">
      <w:r>
        <w:separator/>
      </w:r>
    </w:p>
  </w:endnote>
  <w:endnote w:type="continuationSeparator" w:id="0">
    <w:p w14:paraId="2ECCE295" w14:textId="77777777" w:rsidR="00F964EE" w:rsidRDefault="00F96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enlo Regular">
    <w:altName w:val="Menlo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53779" w14:textId="77777777" w:rsidR="00DA30A2" w:rsidRDefault="00DA30A2">
    <w:pPr>
      <w:pStyle w:val="FormFooterBorder"/>
    </w:pPr>
    <w:r>
      <w:t>PHS 398/2590 (Rev. 06/09)</w:t>
    </w:r>
    <w:r>
      <w:tab/>
      <w:t xml:space="preserve">Page </w:t>
    </w:r>
    <w:r>
      <w:rPr>
        <w:rStyle w:val="PageNumber"/>
      </w:rPr>
      <w:t xml:space="preserve">    </w:t>
    </w:r>
    <w:r>
      <w:tab/>
    </w:r>
    <w:r>
      <w:rPr>
        <w:b/>
        <w:bCs/>
      </w:rPr>
      <w:t>Biographical Sketch Format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01E00" w14:textId="77777777" w:rsidR="00F964EE" w:rsidRDefault="00F964EE">
      <w:r>
        <w:separator/>
      </w:r>
    </w:p>
  </w:footnote>
  <w:footnote w:type="continuationSeparator" w:id="0">
    <w:p w14:paraId="13D2AC10" w14:textId="77777777" w:rsidR="00F964EE" w:rsidRDefault="00F96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6" w:type="dxa"/>
      <w:jc w:val="center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5328"/>
      <w:gridCol w:w="5328"/>
    </w:tblGrid>
    <w:tr w:rsidR="00DA30A2" w:rsidRPr="00B84BE5" w14:paraId="1F632BC7" w14:textId="77777777">
      <w:trPr>
        <w:trHeight w:hRule="exact" w:val="360"/>
        <w:jc w:val="center"/>
      </w:trPr>
      <w:tc>
        <w:tcPr>
          <w:tcW w:w="5328" w:type="dxa"/>
          <w:tcBorders>
            <w:left w:val="nil"/>
            <w:right w:val="nil"/>
          </w:tcBorders>
          <w:vAlign w:val="bottom"/>
        </w:tcPr>
        <w:p w14:paraId="18423DBF" w14:textId="77777777" w:rsidR="00DA30A2" w:rsidRDefault="00DA30A2">
          <w:pPr>
            <w:pStyle w:val="PIHeader"/>
          </w:pPr>
          <w:r>
            <w:t>Principal Investigator/Program Director (Last, First, Middle):</w:t>
          </w:r>
        </w:p>
      </w:tc>
      <w:tc>
        <w:tcPr>
          <w:tcW w:w="5328" w:type="dxa"/>
          <w:tcBorders>
            <w:left w:val="nil"/>
            <w:right w:val="nil"/>
          </w:tcBorders>
          <w:vAlign w:val="center"/>
        </w:tcPr>
        <w:p w14:paraId="34FF1C98" w14:textId="77777777" w:rsidR="00DA30A2" w:rsidRPr="00B84BE5" w:rsidRDefault="00DA30A2">
          <w:pPr>
            <w:pStyle w:val="DataField11pt-Single"/>
            <w:rPr>
              <w:rFonts w:cs="Arial"/>
              <w:lang w:val="en-US" w:eastAsia="en-US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BE4C6"/>
    <w:multiLevelType w:val="hybridMultilevel"/>
    <w:tmpl w:val="451C92FC"/>
    <w:numStyleLink w:val="Bullet"/>
  </w:abstractNum>
  <w:abstractNum w:abstractNumId="11" w15:restartNumberingAfterBreak="0">
    <w:nsid w:val="03912630"/>
    <w:multiLevelType w:val="hybridMultilevel"/>
    <w:tmpl w:val="866ED45E"/>
    <w:lvl w:ilvl="0" w:tplc="BE266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323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7004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76C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405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C4AB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2F5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C66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DAC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D1766A"/>
    <w:multiLevelType w:val="hybridMultilevel"/>
    <w:tmpl w:val="A5A2B6E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6CE4AF7"/>
    <w:multiLevelType w:val="multilevel"/>
    <w:tmpl w:val="3B547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7FDD8DB"/>
    <w:multiLevelType w:val="hybridMultilevel"/>
    <w:tmpl w:val="9CCEF960"/>
    <w:lvl w:ilvl="0" w:tplc="9280E4D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388BC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444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B65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C18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92DE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A00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18B7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08F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897D5A"/>
    <w:multiLevelType w:val="hybridMultilevel"/>
    <w:tmpl w:val="451C92FC"/>
    <w:styleLink w:val="Bullet"/>
    <w:lvl w:ilvl="0" w:tplc="58F4071A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809" w:hanging="809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0BE2DC4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864" w:hanging="684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82A53E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044" w:hanging="684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71A6C2A">
      <w:start w:val="1"/>
      <w:numFmt w:val="bullet"/>
      <w:lvlText w:val="•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224" w:hanging="684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9A1452">
      <w:start w:val="1"/>
      <w:numFmt w:val="bullet"/>
      <w:lvlText w:val="•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404" w:hanging="684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AC66D4">
      <w:start w:val="1"/>
      <w:numFmt w:val="bullet"/>
      <w:lvlText w:val="•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584" w:hanging="684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F1A0B04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764" w:hanging="684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88BB44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944" w:hanging="684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6887CBA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2124" w:hanging="684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B0430F7"/>
    <w:multiLevelType w:val="hybridMultilevel"/>
    <w:tmpl w:val="546AFE80"/>
    <w:lvl w:ilvl="0" w:tplc="3D4010A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59C15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38A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0C6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18E7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B09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2C68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787F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5836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43F306"/>
    <w:multiLevelType w:val="hybridMultilevel"/>
    <w:tmpl w:val="7D768902"/>
    <w:lvl w:ilvl="0" w:tplc="80E2C2D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184D9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50D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9CD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66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C205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44ED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BAC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C8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DEA0E27"/>
    <w:multiLevelType w:val="hybridMultilevel"/>
    <w:tmpl w:val="293080D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AD6AE8"/>
    <w:multiLevelType w:val="hybridMultilevel"/>
    <w:tmpl w:val="1D8E10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29DF1B6"/>
    <w:multiLevelType w:val="hybridMultilevel"/>
    <w:tmpl w:val="FB98B3E6"/>
    <w:lvl w:ilvl="0" w:tplc="FE1C0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38C7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3128D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9C1F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1008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60B7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FAA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227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76C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13C116FC"/>
    <w:multiLevelType w:val="hybridMultilevel"/>
    <w:tmpl w:val="5686CC12"/>
    <w:lvl w:ilvl="0" w:tplc="FFFFFFFF">
      <w:start w:val="1"/>
      <w:numFmt w:val="upperLetter"/>
      <w:pStyle w:val="Heading2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61F537E"/>
    <w:multiLevelType w:val="hybridMultilevel"/>
    <w:tmpl w:val="B9769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8745A7A"/>
    <w:multiLevelType w:val="hybridMultilevel"/>
    <w:tmpl w:val="54E2BB06"/>
    <w:lvl w:ilvl="0" w:tplc="76F4E0F2">
      <w:start w:val="28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25EAD7"/>
    <w:multiLevelType w:val="hybridMultilevel"/>
    <w:tmpl w:val="0ECAA128"/>
    <w:lvl w:ilvl="0" w:tplc="2886002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C5671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968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C6C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3CF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328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CC49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6A1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B85D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18D160"/>
    <w:multiLevelType w:val="hybridMultilevel"/>
    <w:tmpl w:val="2A30EF92"/>
    <w:lvl w:ilvl="0" w:tplc="7E4E12A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19AA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E028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3635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6AA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D6C0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10BE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DCDF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A67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E93237"/>
    <w:multiLevelType w:val="hybridMultilevel"/>
    <w:tmpl w:val="6C9E60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A67483D"/>
    <w:multiLevelType w:val="hybridMultilevel"/>
    <w:tmpl w:val="770A550C"/>
    <w:lvl w:ilvl="0" w:tplc="03FA053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8A6BF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327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92B2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8A8B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3C17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10D9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9C5F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425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D97EA2"/>
    <w:multiLevelType w:val="hybridMultilevel"/>
    <w:tmpl w:val="7BCE01FC"/>
    <w:lvl w:ilvl="0" w:tplc="9E98A716">
      <w:start w:val="28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BC74B6"/>
    <w:multiLevelType w:val="hybridMultilevel"/>
    <w:tmpl w:val="94B0C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0C05712"/>
    <w:multiLevelType w:val="hybridMultilevel"/>
    <w:tmpl w:val="5002F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1E53B0"/>
    <w:multiLevelType w:val="hybridMultilevel"/>
    <w:tmpl w:val="9D984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41B798E"/>
    <w:multiLevelType w:val="hybridMultilevel"/>
    <w:tmpl w:val="2F367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A270B91"/>
    <w:multiLevelType w:val="hybridMultilevel"/>
    <w:tmpl w:val="B1DE1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44C401"/>
    <w:multiLevelType w:val="hybridMultilevel"/>
    <w:tmpl w:val="FB34C546"/>
    <w:lvl w:ilvl="0" w:tplc="8A020CE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28297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38D7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C89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2CE0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86C8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16D5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EAA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E0EF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DDC66B"/>
    <w:multiLevelType w:val="hybridMultilevel"/>
    <w:tmpl w:val="A6C8E49C"/>
    <w:lvl w:ilvl="0" w:tplc="B7140F8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E5883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7E0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4020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968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F6E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9EE1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EBC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46D0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1C0077"/>
    <w:multiLevelType w:val="hybridMultilevel"/>
    <w:tmpl w:val="2CD075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D742F3C"/>
    <w:multiLevelType w:val="hybridMultilevel"/>
    <w:tmpl w:val="B28050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 w15:restartNumberingAfterBreak="0">
    <w:nsid w:val="50365BB4"/>
    <w:multiLevelType w:val="hybridMultilevel"/>
    <w:tmpl w:val="EF9CB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57F3675"/>
    <w:multiLevelType w:val="hybridMultilevel"/>
    <w:tmpl w:val="743EDD18"/>
    <w:lvl w:ilvl="0" w:tplc="2DFC9D06">
      <w:start w:val="28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02CF74"/>
    <w:multiLevelType w:val="hybridMultilevel"/>
    <w:tmpl w:val="DDBE6924"/>
    <w:lvl w:ilvl="0" w:tplc="04B265F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AA897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9060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3A3F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348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30E9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F4D2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F294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68BA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2DCD3B"/>
    <w:multiLevelType w:val="hybridMultilevel"/>
    <w:tmpl w:val="DC764BCE"/>
    <w:lvl w:ilvl="0" w:tplc="98C43FA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7E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CCC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FAC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A224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7405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A58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D658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26B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636C58"/>
    <w:multiLevelType w:val="hybridMultilevel"/>
    <w:tmpl w:val="B58E9B4E"/>
    <w:lvl w:ilvl="0" w:tplc="0CF2250C">
      <w:start w:val="28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442022"/>
    <w:multiLevelType w:val="hybridMultilevel"/>
    <w:tmpl w:val="451C92FC"/>
    <w:numStyleLink w:val="Bullet"/>
  </w:abstractNum>
  <w:abstractNum w:abstractNumId="46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7" w15:restartNumberingAfterBreak="0">
    <w:nsid w:val="74EC4448"/>
    <w:multiLevelType w:val="multilevel"/>
    <w:tmpl w:val="74EC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4EC4449"/>
    <w:multiLevelType w:val="multilevel"/>
    <w:tmpl w:val="74EC44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4EC444A"/>
    <w:multiLevelType w:val="multilevel"/>
    <w:tmpl w:val="74EC4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68A6D6C"/>
    <w:multiLevelType w:val="hybridMultilevel"/>
    <w:tmpl w:val="3F3EB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8B64282"/>
    <w:multiLevelType w:val="hybridMultilevel"/>
    <w:tmpl w:val="4CF85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A8158D9"/>
    <w:multiLevelType w:val="hybridMultilevel"/>
    <w:tmpl w:val="48D6C34A"/>
    <w:lvl w:ilvl="0" w:tplc="A0DEE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4FD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0F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7604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4C3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86A3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9C1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90B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AE7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D573F6"/>
    <w:multiLevelType w:val="hybridMultilevel"/>
    <w:tmpl w:val="D34A5E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9192960">
    <w:abstractNumId w:val="20"/>
  </w:num>
  <w:num w:numId="2" w16cid:durableId="1429305480">
    <w:abstractNumId w:val="52"/>
  </w:num>
  <w:num w:numId="3" w16cid:durableId="2033022024">
    <w:abstractNumId w:val="11"/>
  </w:num>
  <w:num w:numId="4" w16cid:durableId="51586118">
    <w:abstractNumId w:val="42"/>
  </w:num>
  <w:num w:numId="5" w16cid:durableId="90320143">
    <w:abstractNumId w:val="17"/>
  </w:num>
  <w:num w:numId="6" w16cid:durableId="105197294">
    <w:abstractNumId w:val="28"/>
  </w:num>
  <w:num w:numId="7" w16cid:durableId="594289386">
    <w:abstractNumId w:val="25"/>
  </w:num>
  <w:num w:numId="8" w16cid:durableId="729378970">
    <w:abstractNumId w:val="14"/>
  </w:num>
  <w:num w:numId="9" w16cid:durableId="1221945746">
    <w:abstractNumId w:val="16"/>
  </w:num>
  <w:num w:numId="10" w16cid:durableId="1210848337">
    <w:abstractNumId w:val="26"/>
  </w:num>
  <w:num w:numId="11" w16cid:durableId="1221358162">
    <w:abstractNumId w:val="36"/>
  </w:num>
  <w:num w:numId="12" w16cid:durableId="834613109">
    <w:abstractNumId w:val="35"/>
  </w:num>
  <w:num w:numId="13" w16cid:durableId="2145192666">
    <w:abstractNumId w:val="43"/>
  </w:num>
  <w:num w:numId="14" w16cid:durableId="1166284785">
    <w:abstractNumId w:val="9"/>
  </w:num>
  <w:num w:numId="15" w16cid:durableId="757866839">
    <w:abstractNumId w:val="7"/>
  </w:num>
  <w:num w:numId="16" w16cid:durableId="1313677918">
    <w:abstractNumId w:val="6"/>
  </w:num>
  <w:num w:numId="17" w16cid:durableId="874662176">
    <w:abstractNumId w:val="5"/>
  </w:num>
  <w:num w:numId="18" w16cid:durableId="332034598">
    <w:abstractNumId w:val="4"/>
  </w:num>
  <w:num w:numId="19" w16cid:durableId="1930696399">
    <w:abstractNumId w:val="8"/>
  </w:num>
  <w:num w:numId="20" w16cid:durableId="772212911">
    <w:abstractNumId w:val="3"/>
  </w:num>
  <w:num w:numId="21" w16cid:durableId="1582829163">
    <w:abstractNumId w:val="2"/>
  </w:num>
  <w:num w:numId="22" w16cid:durableId="1453478883">
    <w:abstractNumId w:val="1"/>
  </w:num>
  <w:num w:numId="23" w16cid:durableId="1960647417">
    <w:abstractNumId w:val="0"/>
  </w:num>
  <w:num w:numId="24" w16cid:durableId="1990476146">
    <w:abstractNumId w:val="0"/>
  </w:num>
  <w:num w:numId="25" w16cid:durableId="1738939187">
    <w:abstractNumId w:val="39"/>
  </w:num>
  <w:num w:numId="26" w16cid:durableId="816528391">
    <w:abstractNumId w:val="21"/>
  </w:num>
  <w:num w:numId="27" w16cid:durableId="334577841">
    <w:abstractNumId w:val="46"/>
  </w:num>
  <w:num w:numId="28" w16cid:durableId="2055930542">
    <w:abstractNumId w:val="9"/>
  </w:num>
  <w:num w:numId="29" w16cid:durableId="237981869">
    <w:abstractNumId w:val="7"/>
  </w:num>
  <w:num w:numId="30" w16cid:durableId="867984869">
    <w:abstractNumId w:val="6"/>
  </w:num>
  <w:num w:numId="31" w16cid:durableId="1446731877">
    <w:abstractNumId w:val="5"/>
  </w:num>
  <w:num w:numId="32" w16cid:durableId="1166089562">
    <w:abstractNumId w:val="4"/>
  </w:num>
  <w:num w:numId="33" w16cid:durableId="743797853">
    <w:abstractNumId w:val="8"/>
  </w:num>
  <w:num w:numId="34" w16cid:durableId="1735926588">
    <w:abstractNumId w:val="3"/>
  </w:num>
  <w:num w:numId="35" w16cid:durableId="1980842252">
    <w:abstractNumId w:val="2"/>
  </w:num>
  <w:num w:numId="36" w16cid:durableId="658533573">
    <w:abstractNumId w:val="1"/>
  </w:num>
  <w:num w:numId="37" w16cid:durableId="381097503">
    <w:abstractNumId w:val="0"/>
  </w:num>
  <w:num w:numId="38" w16cid:durableId="1456216458">
    <w:abstractNumId w:val="46"/>
  </w:num>
  <w:num w:numId="39" w16cid:durableId="1974289630">
    <w:abstractNumId w:val="39"/>
  </w:num>
  <w:num w:numId="40" w16cid:durableId="1073116167">
    <w:abstractNumId w:val="0"/>
  </w:num>
  <w:num w:numId="41" w16cid:durableId="2074349494">
    <w:abstractNumId w:val="21"/>
  </w:num>
  <w:num w:numId="42" w16cid:durableId="1648586513">
    <w:abstractNumId w:val="12"/>
  </w:num>
  <w:num w:numId="43" w16cid:durableId="1078673678">
    <w:abstractNumId w:val="22"/>
  </w:num>
  <w:num w:numId="44" w16cid:durableId="2069959583">
    <w:abstractNumId w:val="38"/>
  </w:num>
  <w:num w:numId="45" w16cid:durableId="1716465135">
    <w:abstractNumId w:val="18"/>
  </w:num>
  <w:num w:numId="46" w16cid:durableId="1739015553">
    <w:abstractNumId w:val="47"/>
  </w:num>
  <w:num w:numId="47" w16cid:durableId="994603924">
    <w:abstractNumId w:val="48"/>
  </w:num>
  <w:num w:numId="48" w16cid:durableId="992173733">
    <w:abstractNumId w:val="49"/>
  </w:num>
  <w:num w:numId="49" w16cid:durableId="456994633">
    <w:abstractNumId w:val="15"/>
  </w:num>
  <w:num w:numId="50" w16cid:durableId="936600489">
    <w:abstractNumId w:val="10"/>
  </w:num>
  <w:num w:numId="51" w16cid:durableId="401026308">
    <w:abstractNumId w:val="51"/>
  </w:num>
  <w:num w:numId="52" w16cid:durableId="824667485">
    <w:abstractNumId w:val="53"/>
  </w:num>
  <w:num w:numId="53" w16cid:durableId="1259800235">
    <w:abstractNumId w:val="30"/>
  </w:num>
  <w:num w:numId="54" w16cid:durableId="1822505515">
    <w:abstractNumId w:val="23"/>
  </w:num>
  <w:num w:numId="55" w16cid:durableId="1308826377">
    <w:abstractNumId w:val="50"/>
  </w:num>
  <w:num w:numId="56" w16cid:durableId="1487093318">
    <w:abstractNumId w:val="33"/>
  </w:num>
  <w:num w:numId="57" w16cid:durableId="875972847">
    <w:abstractNumId w:val="27"/>
  </w:num>
  <w:num w:numId="58" w16cid:durableId="905799266">
    <w:abstractNumId w:val="37"/>
  </w:num>
  <w:num w:numId="59" w16cid:durableId="7221597">
    <w:abstractNumId w:val="40"/>
  </w:num>
  <w:num w:numId="60" w16cid:durableId="205803670">
    <w:abstractNumId w:val="31"/>
  </w:num>
  <w:num w:numId="61" w16cid:durableId="1280801090">
    <w:abstractNumId w:val="32"/>
  </w:num>
  <w:num w:numId="62" w16cid:durableId="953248310">
    <w:abstractNumId w:val="19"/>
  </w:num>
  <w:num w:numId="63" w16cid:durableId="1791170739">
    <w:abstractNumId w:val="34"/>
  </w:num>
  <w:num w:numId="64" w16cid:durableId="895549739">
    <w:abstractNumId w:val="45"/>
  </w:num>
  <w:num w:numId="65" w16cid:durableId="33969818">
    <w:abstractNumId w:val="45"/>
    <w:lvlOverride w:ilvl="0">
      <w:lvl w:ilvl="0" w:tplc="84B0BBBA">
        <w:start w:val="1"/>
        <w:numFmt w:val="bullet"/>
        <w:lvlText w:val="•"/>
        <w:lvlJc w:val="left"/>
        <w:pPr>
          <w:ind w:left="777" w:hanging="557"/>
        </w:pPr>
        <w:rPr>
          <w:rFonts w:ascii="Helvetica" w:eastAsia="Helvetica" w:hAnsi="Helvetica" w:cs="Helvetic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2222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DC4D158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 w:tplc="C50CD0B2" w:tentative="1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 w:tplc="D79C377C" w:tentative="1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 w:tplc="0602C54A" w:tentative="1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 w:tplc="207C86C6" w:tentative="1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 w:tplc="E8F23490" w:tentative="1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 w:tplc="03705B60" w:tentative="1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 w:tplc="0AF84126" w:tentative="1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66" w16cid:durableId="502669148">
    <w:abstractNumId w:val="24"/>
  </w:num>
  <w:num w:numId="67" w16cid:durableId="1072311341">
    <w:abstractNumId w:val="29"/>
  </w:num>
  <w:num w:numId="68" w16cid:durableId="1674140939">
    <w:abstractNumId w:val="44"/>
  </w:num>
  <w:num w:numId="69" w16cid:durableId="920674345">
    <w:abstractNumId w:val="41"/>
  </w:num>
  <w:num w:numId="70" w16cid:durableId="13324145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E5"/>
    <w:rsid w:val="00020AF4"/>
    <w:rsid w:val="00030687"/>
    <w:rsid w:val="000468B9"/>
    <w:rsid w:val="00062938"/>
    <w:rsid w:val="000A5C99"/>
    <w:rsid w:val="00151F66"/>
    <w:rsid w:val="00205160"/>
    <w:rsid w:val="0028774A"/>
    <w:rsid w:val="002C749F"/>
    <w:rsid w:val="002D3ED9"/>
    <w:rsid w:val="003A2663"/>
    <w:rsid w:val="003C6603"/>
    <w:rsid w:val="003D1EBC"/>
    <w:rsid w:val="003F2776"/>
    <w:rsid w:val="003F6A8F"/>
    <w:rsid w:val="004077FD"/>
    <w:rsid w:val="004467FF"/>
    <w:rsid w:val="0044C35F"/>
    <w:rsid w:val="00481032"/>
    <w:rsid w:val="005176E5"/>
    <w:rsid w:val="00527B27"/>
    <w:rsid w:val="00553F1B"/>
    <w:rsid w:val="005A4B2F"/>
    <w:rsid w:val="005A5338"/>
    <w:rsid w:val="005A54E3"/>
    <w:rsid w:val="005B7358"/>
    <w:rsid w:val="005E55BC"/>
    <w:rsid w:val="00616897"/>
    <w:rsid w:val="00633602"/>
    <w:rsid w:val="006392A3"/>
    <w:rsid w:val="006A3AC3"/>
    <w:rsid w:val="00700BFF"/>
    <w:rsid w:val="00718A5B"/>
    <w:rsid w:val="0073354B"/>
    <w:rsid w:val="00750E17"/>
    <w:rsid w:val="0075257B"/>
    <w:rsid w:val="0075362E"/>
    <w:rsid w:val="007762AE"/>
    <w:rsid w:val="00777F86"/>
    <w:rsid w:val="007965F9"/>
    <w:rsid w:val="007E0DB0"/>
    <w:rsid w:val="00833B3B"/>
    <w:rsid w:val="00853010"/>
    <w:rsid w:val="008A3542"/>
    <w:rsid w:val="0090205F"/>
    <w:rsid w:val="00954D69"/>
    <w:rsid w:val="009A6D67"/>
    <w:rsid w:val="009E7A62"/>
    <w:rsid w:val="00A75C88"/>
    <w:rsid w:val="00A81EE0"/>
    <w:rsid w:val="00A8507C"/>
    <w:rsid w:val="00A86F22"/>
    <w:rsid w:val="00AB6A27"/>
    <w:rsid w:val="00B239BB"/>
    <w:rsid w:val="00B75AA6"/>
    <w:rsid w:val="00BC7C69"/>
    <w:rsid w:val="00C373DF"/>
    <w:rsid w:val="00C62710"/>
    <w:rsid w:val="00C99C76"/>
    <w:rsid w:val="00CB0233"/>
    <w:rsid w:val="00CB494C"/>
    <w:rsid w:val="00CC4366"/>
    <w:rsid w:val="00CE3FC0"/>
    <w:rsid w:val="00D221AF"/>
    <w:rsid w:val="00D577EA"/>
    <w:rsid w:val="00D63397"/>
    <w:rsid w:val="00D63C69"/>
    <w:rsid w:val="00D65971"/>
    <w:rsid w:val="00D84D2D"/>
    <w:rsid w:val="00D911FF"/>
    <w:rsid w:val="00DA30A2"/>
    <w:rsid w:val="00E37486"/>
    <w:rsid w:val="00E8320F"/>
    <w:rsid w:val="00E95B33"/>
    <w:rsid w:val="00ED58EB"/>
    <w:rsid w:val="00EF26E5"/>
    <w:rsid w:val="00F21234"/>
    <w:rsid w:val="00F23431"/>
    <w:rsid w:val="00F31E72"/>
    <w:rsid w:val="00F57879"/>
    <w:rsid w:val="00F621B7"/>
    <w:rsid w:val="00F749F7"/>
    <w:rsid w:val="00F81DE4"/>
    <w:rsid w:val="00F964EE"/>
    <w:rsid w:val="00FC712F"/>
    <w:rsid w:val="00FD0991"/>
    <w:rsid w:val="00FE5D9A"/>
    <w:rsid w:val="00FF4381"/>
    <w:rsid w:val="0127CCF4"/>
    <w:rsid w:val="01448D92"/>
    <w:rsid w:val="014B4F90"/>
    <w:rsid w:val="0192CDA6"/>
    <w:rsid w:val="022A15D3"/>
    <w:rsid w:val="022EF842"/>
    <w:rsid w:val="02F10124"/>
    <w:rsid w:val="035ED6D9"/>
    <w:rsid w:val="0393A7B7"/>
    <w:rsid w:val="03D35DE2"/>
    <w:rsid w:val="03E5A683"/>
    <w:rsid w:val="03FCED02"/>
    <w:rsid w:val="041440D1"/>
    <w:rsid w:val="0489FB51"/>
    <w:rsid w:val="05063953"/>
    <w:rsid w:val="05184016"/>
    <w:rsid w:val="05602339"/>
    <w:rsid w:val="058273A6"/>
    <w:rsid w:val="05AC0E88"/>
    <w:rsid w:val="06205AF9"/>
    <w:rsid w:val="065B4F96"/>
    <w:rsid w:val="06840554"/>
    <w:rsid w:val="06AB49DE"/>
    <w:rsid w:val="06CAA364"/>
    <w:rsid w:val="0750F5E5"/>
    <w:rsid w:val="07598FDA"/>
    <w:rsid w:val="0772893F"/>
    <w:rsid w:val="07A3AAEF"/>
    <w:rsid w:val="07E2D4FD"/>
    <w:rsid w:val="0851ED0A"/>
    <w:rsid w:val="08640350"/>
    <w:rsid w:val="08B3009E"/>
    <w:rsid w:val="0905663F"/>
    <w:rsid w:val="0908C35F"/>
    <w:rsid w:val="0919A40F"/>
    <w:rsid w:val="091C5484"/>
    <w:rsid w:val="095E08FC"/>
    <w:rsid w:val="09E6D39B"/>
    <w:rsid w:val="09F5FBDB"/>
    <w:rsid w:val="0A3959E7"/>
    <w:rsid w:val="0A726D17"/>
    <w:rsid w:val="0A8479F2"/>
    <w:rsid w:val="0ACC0ED3"/>
    <w:rsid w:val="0B53F639"/>
    <w:rsid w:val="0BE2DB44"/>
    <w:rsid w:val="0BEBBAD0"/>
    <w:rsid w:val="0C506541"/>
    <w:rsid w:val="0C6DC447"/>
    <w:rsid w:val="0CED5077"/>
    <w:rsid w:val="0CFA68AA"/>
    <w:rsid w:val="0D1E473D"/>
    <w:rsid w:val="0D2DCAD3"/>
    <w:rsid w:val="0D64DA63"/>
    <w:rsid w:val="0D9CD86B"/>
    <w:rsid w:val="0E0B2DC9"/>
    <w:rsid w:val="0E10F3B0"/>
    <w:rsid w:val="0E173254"/>
    <w:rsid w:val="0E3E587B"/>
    <w:rsid w:val="0E4F33EB"/>
    <w:rsid w:val="0E72DC3E"/>
    <w:rsid w:val="0E8A46D0"/>
    <w:rsid w:val="0E9261F1"/>
    <w:rsid w:val="0EB427CA"/>
    <w:rsid w:val="0ECAFABC"/>
    <w:rsid w:val="0F13EB92"/>
    <w:rsid w:val="0F2832DF"/>
    <w:rsid w:val="0F5DAEB2"/>
    <w:rsid w:val="0F93DA72"/>
    <w:rsid w:val="0F9F7E94"/>
    <w:rsid w:val="0FAB0938"/>
    <w:rsid w:val="0FD043BD"/>
    <w:rsid w:val="0FD81782"/>
    <w:rsid w:val="0FE1A8B2"/>
    <w:rsid w:val="0FFC2A2A"/>
    <w:rsid w:val="1024002E"/>
    <w:rsid w:val="104C1029"/>
    <w:rsid w:val="105910E3"/>
    <w:rsid w:val="107EBA41"/>
    <w:rsid w:val="10AA7DA7"/>
    <w:rsid w:val="10B7E0C0"/>
    <w:rsid w:val="10C52D2C"/>
    <w:rsid w:val="1106BE81"/>
    <w:rsid w:val="11177AC8"/>
    <w:rsid w:val="11307ABC"/>
    <w:rsid w:val="11BB4161"/>
    <w:rsid w:val="11EB5E16"/>
    <w:rsid w:val="121FEDAE"/>
    <w:rsid w:val="122E7B7F"/>
    <w:rsid w:val="129EC452"/>
    <w:rsid w:val="12A9AE56"/>
    <w:rsid w:val="12B621EC"/>
    <w:rsid w:val="12C1BA20"/>
    <w:rsid w:val="1326D29F"/>
    <w:rsid w:val="1331070C"/>
    <w:rsid w:val="1345E61C"/>
    <w:rsid w:val="1347C0B9"/>
    <w:rsid w:val="14B868C1"/>
    <w:rsid w:val="14CDC576"/>
    <w:rsid w:val="14DD64B0"/>
    <w:rsid w:val="14EDD296"/>
    <w:rsid w:val="15154506"/>
    <w:rsid w:val="1530650A"/>
    <w:rsid w:val="153FFEF3"/>
    <w:rsid w:val="15890C9C"/>
    <w:rsid w:val="16215619"/>
    <w:rsid w:val="166EDE2A"/>
    <w:rsid w:val="166F86A8"/>
    <w:rsid w:val="1680DDB4"/>
    <w:rsid w:val="168E9E0F"/>
    <w:rsid w:val="16DE4713"/>
    <w:rsid w:val="16E7A71F"/>
    <w:rsid w:val="1707DF47"/>
    <w:rsid w:val="1732005B"/>
    <w:rsid w:val="17936450"/>
    <w:rsid w:val="17BC0F33"/>
    <w:rsid w:val="17D74563"/>
    <w:rsid w:val="18028CC9"/>
    <w:rsid w:val="1841F78E"/>
    <w:rsid w:val="18723118"/>
    <w:rsid w:val="1898F532"/>
    <w:rsid w:val="189CC4DA"/>
    <w:rsid w:val="18AD6D9D"/>
    <w:rsid w:val="18B37542"/>
    <w:rsid w:val="192481F0"/>
    <w:rsid w:val="19302077"/>
    <w:rsid w:val="1955CE2E"/>
    <w:rsid w:val="196387A3"/>
    <w:rsid w:val="19C16765"/>
    <w:rsid w:val="19E2CEC9"/>
    <w:rsid w:val="1A05EB4B"/>
    <w:rsid w:val="1A435D51"/>
    <w:rsid w:val="1A566051"/>
    <w:rsid w:val="1A9975C1"/>
    <w:rsid w:val="1AA42939"/>
    <w:rsid w:val="1ABCCEF8"/>
    <w:rsid w:val="1AE4BDA3"/>
    <w:rsid w:val="1B003B97"/>
    <w:rsid w:val="1B2BB554"/>
    <w:rsid w:val="1B2C1CD5"/>
    <w:rsid w:val="1B3AFCCE"/>
    <w:rsid w:val="1B404411"/>
    <w:rsid w:val="1B8488EA"/>
    <w:rsid w:val="1BA8E848"/>
    <w:rsid w:val="1BAFE7CB"/>
    <w:rsid w:val="1BCD91F1"/>
    <w:rsid w:val="1C7255E5"/>
    <w:rsid w:val="1C7D34A0"/>
    <w:rsid w:val="1CB34875"/>
    <w:rsid w:val="1CD92172"/>
    <w:rsid w:val="1D3037E4"/>
    <w:rsid w:val="1D4C32B5"/>
    <w:rsid w:val="1D5EA0BB"/>
    <w:rsid w:val="1D9837F4"/>
    <w:rsid w:val="1DDE7F18"/>
    <w:rsid w:val="1DE19FAD"/>
    <w:rsid w:val="1E318003"/>
    <w:rsid w:val="1E69015C"/>
    <w:rsid w:val="1E7BAA26"/>
    <w:rsid w:val="1ED0A109"/>
    <w:rsid w:val="1F025668"/>
    <w:rsid w:val="1F04123B"/>
    <w:rsid w:val="1F20018E"/>
    <w:rsid w:val="1F72E82B"/>
    <w:rsid w:val="1FE34434"/>
    <w:rsid w:val="200AB285"/>
    <w:rsid w:val="203F05E9"/>
    <w:rsid w:val="2150A182"/>
    <w:rsid w:val="21CC0F25"/>
    <w:rsid w:val="21F507A6"/>
    <w:rsid w:val="2285565B"/>
    <w:rsid w:val="22D6CFA6"/>
    <w:rsid w:val="22E11B68"/>
    <w:rsid w:val="232A7FE7"/>
    <w:rsid w:val="232E9B48"/>
    <w:rsid w:val="239DCC05"/>
    <w:rsid w:val="23B05902"/>
    <w:rsid w:val="245180B0"/>
    <w:rsid w:val="252C274A"/>
    <w:rsid w:val="254FAC9C"/>
    <w:rsid w:val="256FE6D0"/>
    <w:rsid w:val="25969424"/>
    <w:rsid w:val="25CBA034"/>
    <w:rsid w:val="25D95395"/>
    <w:rsid w:val="25EB5FE6"/>
    <w:rsid w:val="261AADEA"/>
    <w:rsid w:val="2661B675"/>
    <w:rsid w:val="266D9C80"/>
    <w:rsid w:val="26A4B5D1"/>
    <w:rsid w:val="26A8A9A9"/>
    <w:rsid w:val="26B2B186"/>
    <w:rsid w:val="26B6E630"/>
    <w:rsid w:val="26C5C423"/>
    <w:rsid w:val="26D0C0B9"/>
    <w:rsid w:val="26E71E93"/>
    <w:rsid w:val="26E7FDDF"/>
    <w:rsid w:val="27496CB0"/>
    <w:rsid w:val="275AE1C0"/>
    <w:rsid w:val="27949C46"/>
    <w:rsid w:val="284EEC60"/>
    <w:rsid w:val="286D7C29"/>
    <w:rsid w:val="289377BC"/>
    <w:rsid w:val="28DC6392"/>
    <w:rsid w:val="2904645A"/>
    <w:rsid w:val="292E68E5"/>
    <w:rsid w:val="293B3502"/>
    <w:rsid w:val="29653802"/>
    <w:rsid w:val="29673EE7"/>
    <w:rsid w:val="296911AB"/>
    <w:rsid w:val="296C998A"/>
    <w:rsid w:val="29CE8EA1"/>
    <w:rsid w:val="2A019C77"/>
    <w:rsid w:val="2A7D2724"/>
    <w:rsid w:val="2ACA1CB9"/>
    <w:rsid w:val="2B2399AE"/>
    <w:rsid w:val="2B42B8D2"/>
    <w:rsid w:val="2B4EB169"/>
    <w:rsid w:val="2B58FE07"/>
    <w:rsid w:val="2B7A357F"/>
    <w:rsid w:val="2B96AF0D"/>
    <w:rsid w:val="2BAD2505"/>
    <w:rsid w:val="2BCF9CD4"/>
    <w:rsid w:val="2C19582A"/>
    <w:rsid w:val="2C19F9CD"/>
    <w:rsid w:val="2C1E5C4D"/>
    <w:rsid w:val="2C62538B"/>
    <w:rsid w:val="2CA9F7D5"/>
    <w:rsid w:val="2CB43D5E"/>
    <w:rsid w:val="2CC3E384"/>
    <w:rsid w:val="2CCDB540"/>
    <w:rsid w:val="2CF2A889"/>
    <w:rsid w:val="2D15F901"/>
    <w:rsid w:val="2D249560"/>
    <w:rsid w:val="2D328279"/>
    <w:rsid w:val="2D4AAFE0"/>
    <w:rsid w:val="2D4B9549"/>
    <w:rsid w:val="2DA73CE8"/>
    <w:rsid w:val="2DB67D99"/>
    <w:rsid w:val="2DCFA628"/>
    <w:rsid w:val="2DF96150"/>
    <w:rsid w:val="2E078063"/>
    <w:rsid w:val="2E2A9BB1"/>
    <w:rsid w:val="2E62A9E1"/>
    <w:rsid w:val="2E815D62"/>
    <w:rsid w:val="2F02A60F"/>
    <w:rsid w:val="2F1CD0E0"/>
    <w:rsid w:val="2F2CD591"/>
    <w:rsid w:val="2F374CA2"/>
    <w:rsid w:val="2F5EFE9B"/>
    <w:rsid w:val="2F707EBA"/>
    <w:rsid w:val="2FC1EB2C"/>
    <w:rsid w:val="2FD34709"/>
    <w:rsid w:val="2FD6621C"/>
    <w:rsid w:val="2FDE6FAE"/>
    <w:rsid w:val="30122EFC"/>
    <w:rsid w:val="30232407"/>
    <w:rsid w:val="306DF0EC"/>
    <w:rsid w:val="307593B4"/>
    <w:rsid w:val="30CD13E1"/>
    <w:rsid w:val="31685C50"/>
    <w:rsid w:val="3186E65C"/>
    <w:rsid w:val="31C7720D"/>
    <w:rsid w:val="31CDAB7A"/>
    <w:rsid w:val="31F06DFD"/>
    <w:rsid w:val="323F2EB4"/>
    <w:rsid w:val="32625D37"/>
    <w:rsid w:val="32A38EA4"/>
    <w:rsid w:val="335321B2"/>
    <w:rsid w:val="3398A7A4"/>
    <w:rsid w:val="33BDCC78"/>
    <w:rsid w:val="33DDDF3B"/>
    <w:rsid w:val="34193AB8"/>
    <w:rsid w:val="34351106"/>
    <w:rsid w:val="3466FD70"/>
    <w:rsid w:val="34783A96"/>
    <w:rsid w:val="3487B1AB"/>
    <w:rsid w:val="34D078A1"/>
    <w:rsid w:val="3520537C"/>
    <w:rsid w:val="35257FD4"/>
    <w:rsid w:val="352E63B2"/>
    <w:rsid w:val="356A37D3"/>
    <w:rsid w:val="35AE456C"/>
    <w:rsid w:val="35CA8E1E"/>
    <w:rsid w:val="369306DB"/>
    <w:rsid w:val="36C832B2"/>
    <w:rsid w:val="36F8AD0E"/>
    <w:rsid w:val="375B6A3B"/>
    <w:rsid w:val="3767504F"/>
    <w:rsid w:val="37828933"/>
    <w:rsid w:val="3784AA18"/>
    <w:rsid w:val="37D77A17"/>
    <w:rsid w:val="380D20F4"/>
    <w:rsid w:val="384BC5A7"/>
    <w:rsid w:val="38639979"/>
    <w:rsid w:val="388DD2B7"/>
    <w:rsid w:val="38DB10FD"/>
    <w:rsid w:val="38F0FE9D"/>
    <w:rsid w:val="39092C37"/>
    <w:rsid w:val="3942ADA6"/>
    <w:rsid w:val="397E5E9A"/>
    <w:rsid w:val="398F69F0"/>
    <w:rsid w:val="39BE534F"/>
    <w:rsid w:val="3A30A388"/>
    <w:rsid w:val="3AA64841"/>
    <w:rsid w:val="3B25B98F"/>
    <w:rsid w:val="3B25D078"/>
    <w:rsid w:val="3B433774"/>
    <w:rsid w:val="3B4DB5CA"/>
    <w:rsid w:val="3B517EB1"/>
    <w:rsid w:val="3B7D969C"/>
    <w:rsid w:val="3BC28E65"/>
    <w:rsid w:val="3BC52223"/>
    <w:rsid w:val="3C1F1AC9"/>
    <w:rsid w:val="3C35D70A"/>
    <w:rsid w:val="3C55BE82"/>
    <w:rsid w:val="3C7BF706"/>
    <w:rsid w:val="3C9AFD16"/>
    <w:rsid w:val="3CCCCD55"/>
    <w:rsid w:val="3D69B857"/>
    <w:rsid w:val="3D88641C"/>
    <w:rsid w:val="3DD44AF9"/>
    <w:rsid w:val="3DDFFE21"/>
    <w:rsid w:val="3DE45CE5"/>
    <w:rsid w:val="3DFBEB34"/>
    <w:rsid w:val="3E9AECBF"/>
    <w:rsid w:val="3F405994"/>
    <w:rsid w:val="3F59FA88"/>
    <w:rsid w:val="3F648A8E"/>
    <w:rsid w:val="3FE97790"/>
    <w:rsid w:val="3FEDA1AD"/>
    <w:rsid w:val="4029CF2B"/>
    <w:rsid w:val="40C964BE"/>
    <w:rsid w:val="410C2E42"/>
    <w:rsid w:val="410E4D48"/>
    <w:rsid w:val="4134C687"/>
    <w:rsid w:val="41411E1E"/>
    <w:rsid w:val="41BAB287"/>
    <w:rsid w:val="41C0D21B"/>
    <w:rsid w:val="41DCD0D4"/>
    <w:rsid w:val="41E63F44"/>
    <w:rsid w:val="4213A0C6"/>
    <w:rsid w:val="427839F1"/>
    <w:rsid w:val="428A3878"/>
    <w:rsid w:val="429E132D"/>
    <w:rsid w:val="42FE50BF"/>
    <w:rsid w:val="42FE5403"/>
    <w:rsid w:val="43446851"/>
    <w:rsid w:val="436B5147"/>
    <w:rsid w:val="43B44E38"/>
    <w:rsid w:val="43C0D3A2"/>
    <w:rsid w:val="43FDBF9D"/>
    <w:rsid w:val="4432A5C6"/>
    <w:rsid w:val="443FB0ED"/>
    <w:rsid w:val="44704EF2"/>
    <w:rsid w:val="448AF4C9"/>
    <w:rsid w:val="449BE60E"/>
    <w:rsid w:val="4500B50C"/>
    <w:rsid w:val="454E2AFE"/>
    <w:rsid w:val="45DAE041"/>
    <w:rsid w:val="46878BEF"/>
    <w:rsid w:val="4698B680"/>
    <w:rsid w:val="470B1702"/>
    <w:rsid w:val="47E2B8A1"/>
    <w:rsid w:val="47EE5922"/>
    <w:rsid w:val="48AF186A"/>
    <w:rsid w:val="48CB8D4D"/>
    <w:rsid w:val="48D53C10"/>
    <w:rsid w:val="48EA1EF0"/>
    <w:rsid w:val="49A1EE3E"/>
    <w:rsid w:val="49AF4374"/>
    <w:rsid w:val="49CF61C2"/>
    <w:rsid w:val="49D52F3C"/>
    <w:rsid w:val="49DA5CB0"/>
    <w:rsid w:val="49DF8F9C"/>
    <w:rsid w:val="4A126AB3"/>
    <w:rsid w:val="4A57B1E8"/>
    <w:rsid w:val="4ADD52AA"/>
    <w:rsid w:val="4AE09CDA"/>
    <w:rsid w:val="4B1013C3"/>
    <w:rsid w:val="4CA229A7"/>
    <w:rsid w:val="4CCDDD24"/>
    <w:rsid w:val="4CD1D23F"/>
    <w:rsid w:val="4CD9D811"/>
    <w:rsid w:val="4D1C12CC"/>
    <w:rsid w:val="4E0CBBF9"/>
    <w:rsid w:val="4E66FD61"/>
    <w:rsid w:val="4EA3033C"/>
    <w:rsid w:val="4EAAE8B5"/>
    <w:rsid w:val="4EB4AA77"/>
    <w:rsid w:val="4EC09502"/>
    <w:rsid w:val="4EE8738E"/>
    <w:rsid w:val="4F0D231B"/>
    <w:rsid w:val="4F111506"/>
    <w:rsid w:val="4FE80787"/>
    <w:rsid w:val="5002B8A6"/>
    <w:rsid w:val="506D375F"/>
    <w:rsid w:val="5092BE1B"/>
    <w:rsid w:val="50CD9AE6"/>
    <w:rsid w:val="511CB2C9"/>
    <w:rsid w:val="515DA6B3"/>
    <w:rsid w:val="5184F350"/>
    <w:rsid w:val="5198DF89"/>
    <w:rsid w:val="51B9A004"/>
    <w:rsid w:val="51E58094"/>
    <w:rsid w:val="51FFEE0D"/>
    <w:rsid w:val="521D4612"/>
    <w:rsid w:val="5243A497"/>
    <w:rsid w:val="52A0D869"/>
    <w:rsid w:val="52BA030D"/>
    <w:rsid w:val="52BCD22A"/>
    <w:rsid w:val="53748B78"/>
    <w:rsid w:val="546DB4CE"/>
    <w:rsid w:val="548063F6"/>
    <w:rsid w:val="5520BD3B"/>
    <w:rsid w:val="55514C03"/>
    <w:rsid w:val="562D8B5B"/>
    <w:rsid w:val="563D22F0"/>
    <w:rsid w:val="565D2D95"/>
    <w:rsid w:val="566F4096"/>
    <w:rsid w:val="56878CA9"/>
    <w:rsid w:val="56958411"/>
    <w:rsid w:val="56BEFD73"/>
    <w:rsid w:val="56E50D63"/>
    <w:rsid w:val="56E82357"/>
    <w:rsid w:val="5786B31E"/>
    <w:rsid w:val="57B14F36"/>
    <w:rsid w:val="57EE0233"/>
    <w:rsid w:val="57F051D0"/>
    <w:rsid w:val="586F2DF2"/>
    <w:rsid w:val="588ECBAD"/>
    <w:rsid w:val="58C8208C"/>
    <w:rsid w:val="591427EA"/>
    <w:rsid w:val="5924B715"/>
    <w:rsid w:val="59484335"/>
    <w:rsid w:val="595E156F"/>
    <w:rsid w:val="597FD433"/>
    <w:rsid w:val="59930EFF"/>
    <w:rsid w:val="5997DFC1"/>
    <w:rsid w:val="59B0494C"/>
    <w:rsid w:val="59B091A1"/>
    <w:rsid w:val="59B233F2"/>
    <w:rsid w:val="59D33414"/>
    <w:rsid w:val="59FCC7F9"/>
    <w:rsid w:val="5A037C40"/>
    <w:rsid w:val="5A72CC6F"/>
    <w:rsid w:val="5A865208"/>
    <w:rsid w:val="5A9E5181"/>
    <w:rsid w:val="5AD8F4B6"/>
    <w:rsid w:val="5B1870C0"/>
    <w:rsid w:val="5B5EE47C"/>
    <w:rsid w:val="5B9CA496"/>
    <w:rsid w:val="5BDEB5FD"/>
    <w:rsid w:val="5C3E99F8"/>
    <w:rsid w:val="5C8A669D"/>
    <w:rsid w:val="5C9A08D8"/>
    <w:rsid w:val="5CCB3AD6"/>
    <w:rsid w:val="5D11D92B"/>
    <w:rsid w:val="5D87E582"/>
    <w:rsid w:val="5D967420"/>
    <w:rsid w:val="5DCF34C9"/>
    <w:rsid w:val="5DD2B966"/>
    <w:rsid w:val="5DF6AEF0"/>
    <w:rsid w:val="5E05A90A"/>
    <w:rsid w:val="5EEFA7AE"/>
    <w:rsid w:val="5F520423"/>
    <w:rsid w:val="5F99A8FC"/>
    <w:rsid w:val="5FA4361E"/>
    <w:rsid w:val="5FD1F6D5"/>
    <w:rsid w:val="600424DE"/>
    <w:rsid w:val="6008BE92"/>
    <w:rsid w:val="6036A8E7"/>
    <w:rsid w:val="6051893F"/>
    <w:rsid w:val="6077D9A6"/>
    <w:rsid w:val="60FE3D59"/>
    <w:rsid w:val="61213D29"/>
    <w:rsid w:val="613AF125"/>
    <w:rsid w:val="61B5529F"/>
    <w:rsid w:val="61B56769"/>
    <w:rsid w:val="61E2BA0B"/>
    <w:rsid w:val="6257302C"/>
    <w:rsid w:val="62A66973"/>
    <w:rsid w:val="62CDD649"/>
    <w:rsid w:val="62E6E959"/>
    <w:rsid w:val="632A2AD9"/>
    <w:rsid w:val="6360FB92"/>
    <w:rsid w:val="6373D087"/>
    <w:rsid w:val="638F37AD"/>
    <w:rsid w:val="63F6564A"/>
    <w:rsid w:val="6403AA47"/>
    <w:rsid w:val="643AFFC4"/>
    <w:rsid w:val="64F1D443"/>
    <w:rsid w:val="65357AD3"/>
    <w:rsid w:val="65519471"/>
    <w:rsid w:val="65AFE10E"/>
    <w:rsid w:val="65B26CA4"/>
    <w:rsid w:val="665B5C11"/>
    <w:rsid w:val="66C9ECA2"/>
    <w:rsid w:val="66FF389C"/>
    <w:rsid w:val="6783EDA7"/>
    <w:rsid w:val="67983BF7"/>
    <w:rsid w:val="679C5580"/>
    <w:rsid w:val="67CD2BDE"/>
    <w:rsid w:val="67DEE8D5"/>
    <w:rsid w:val="67DF0195"/>
    <w:rsid w:val="6808203D"/>
    <w:rsid w:val="683A4875"/>
    <w:rsid w:val="6851E5DE"/>
    <w:rsid w:val="685D3C93"/>
    <w:rsid w:val="68618431"/>
    <w:rsid w:val="686FBB62"/>
    <w:rsid w:val="6881055B"/>
    <w:rsid w:val="68AC34A6"/>
    <w:rsid w:val="68B0067B"/>
    <w:rsid w:val="68B34FB6"/>
    <w:rsid w:val="68DBA5E7"/>
    <w:rsid w:val="68E805BA"/>
    <w:rsid w:val="691352CC"/>
    <w:rsid w:val="6935EE8C"/>
    <w:rsid w:val="69456E26"/>
    <w:rsid w:val="6989644D"/>
    <w:rsid w:val="69AC63F9"/>
    <w:rsid w:val="69E88E85"/>
    <w:rsid w:val="69F25941"/>
    <w:rsid w:val="6A3CF5C1"/>
    <w:rsid w:val="6A5A4EBB"/>
    <w:rsid w:val="6A7B8743"/>
    <w:rsid w:val="6AC1082C"/>
    <w:rsid w:val="6ACD2A2F"/>
    <w:rsid w:val="6B2CAED2"/>
    <w:rsid w:val="6B471857"/>
    <w:rsid w:val="6B78DF81"/>
    <w:rsid w:val="6BA9D379"/>
    <w:rsid w:val="6BBC262A"/>
    <w:rsid w:val="6C0408B4"/>
    <w:rsid w:val="6C34DC3D"/>
    <w:rsid w:val="6C45D3B7"/>
    <w:rsid w:val="6C5E6ECA"/>
    <w:rsid w:val="6C82DD58"/>
    <w:rsid w:val="6C936DC1"/>
    <w:rsid w:val="6C94465B"/>
    <w:rsid w:val="6CB6AB21"/>
    <w:rsid w:val="6CFDA7C0"/>
    <w:rsid w:val="6D2C0054"/>
    <w:rsid w:val="6D4F5F23"/>
    <w:rsid w:val="6D55619E"/>
    <w:rsid w:val="6D98DBE7"/>
    <w:rsid w:val="6DD9784F"/>
    <w:rsid w:val="6E241782"/>
    <w:rsid w:val="6E38727C"/>
    <w:rsid w:val="6E5542B5"/>
    <w:rsid w:val="6E959BEA"/>
    <w:rsid w:val="6EBED7B3"/>
    <w:rsid w:val="6EF674BF"/>
    <w:rsid w:val="6F003DF3"/>
    <w:rsid w:val="6F33D357"/>
    <w:rsid w:val="6F540D7D"/>
    <w:rsid w:val="6F6C6488"/>
    <w:rsid w:val="6F7CB051"/>
    <w:rsid w:val="6F85110A"/>
    <w:rsid w:val="6FD2197A"/>
    <w:rsid w:val="700A9A29"/>
    <w:rsid w:val="7027D154"/>
    <w:rsid w:val="703F8F76"/>
    <w:rsid w:val="705C3A36"/>
    <w:rsid w:val="705EBB72"/>
    <w:rsid w:val="707A8329"/>
    <w:rsid w:val="708BA49B"/>
    <w:rsid w:val="70992CC4"/>
    <w:rsid w:val="70B8DF70"/>
    <w:rsid w:val="7148B815"/>
    <w:rsid w:val="714EC3A1"/>
    <w:rsid w:val="717AE6C5"/>
    <w:rsid w:val="723F63EB"/>
    <w:rsid w:val="72493D1A"/>
    <w:rsid w:val="728BF6DB"/>
    <w:rsid w:val="729DB5A2"/>
    <w:rsid w:val="72E472CD"/>
    <w:rsid w:val="73051CA3"/>
    <w:rsid w:val="73108092"/>
    <w:rsid w:val="7345F8E1"/>
    <w:rsid w:val="7348AE4A"/>
    <w:rsid w:val="7371CD4A"/>
    <w:rsid w:val="73AAA1B5"/>
    <w:rsid w:val="73C10C94"/>
    <w:rsid w:val="74030EB4"/>
    <w:rsid w:val="740D5728"/>
    <w:rsid w:val="7431E071"/>
    <w:rsid w:val="7457C9DD"/>
    <w:rsid w:val="74672060"/>
    <w:rsid w:val="746C360C"/>
    <w:rsid w:val="746DAB91"/>
    <w:rsid w:val="747D9D53"/>
    <w:rsid w:val="74C1D9FF"/>
    <w:rsid w:val="757E2834"/>
    <w:rsid w:val="75A52508"/>
    <w:rsid w:val="7614E8C6"/>
    <w:rsid w:val="762869C7"/>
    <w:rsid w:val="76290340"/>
    <w:rsid w:val="7639616F"/>
    <w:rsid w:val="76ADB7C7"/>
    <w:rsid w:val="76B2C404"/>
    <w:rsid w:val="770CB028"/>
    <w:rsid w:val="77403A19"/>
    <w:rsid w:val="7755F71D"/>
    <w:rsid w:val="777E1A3D"/>
    <w:rsid w:val="77954B2A"/>
    <w:rsid w:val="779AE4CF"/>
    <w:rsid w:val="783F16A1"/>
    <w:rsid w:val="78970407"/>
    <w:rsid w:val="78F3460A"/>
    <w:rsid w:val="78F90CC5"/>
    <w:rsid w:val="793BC56E"/>
    <w:rsid w:val="79A5B584"/>
    <w:rsid w:val="79BAF127"/>
    <w:rsid w:val="79C16143"/>
    <w:rsid w:val="79C3D01B"/>
    <w:rsid w:val="79F3D5A6"/>
    <w:rsid w:val="7A2A0021"/>
    <w:rsid w:val="7A3082EF"/>
    <w:rsid w:val="7A315B93"/>
    <w:rsid w:val="7A56832E"/>
    <w:rsid w:val="7A89FE74"/>
    <w:rsid w:val="7AA266AE"/>
    <w:rsid w:val="7B5363EF"/>
    <w:rsid w:val="7B897C29"/>
    <w:rsid w:val="7B98B1D1"/>
    <w:rsid w:val="7C10FE50"/>
    <w:rsid w:val="7C73A7B1"/>
    <w:rsid w:val="7CEECE0D"/>
    <w:rsid w:val="7D400180"/>
    <w:rsid w:val="7D45C2AB"/>
    <w:rsid w:val="7D6C0540"/>
    <w:rsid w:val="7D9C5489"/>
    <w:rsid w:val="7DC27931"/>
    <w:rsid w:val="7E52DC11"/>
    <w:rsid w:val="7E7C0BEA"/>
    <w:rsid w:val="7ED55B7A"/>
    <w:rsid w:val="7EF4A063"/>
    <w:rsid w:val="7F0436DB"/>
    <w:rsid w:val="7F8BBCFC"/>
    <w:rsid w:val="7FB514A3"/>
    <w:rsid w:val="7FF203E8"/>
    <w:rsid w:val="7FFA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3C2271"/>
  <w15:chartTrackingRefBased/>
  <w15:docId w15:val="{6DD7158C-3740-41EC-A745-0B8245DA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068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16F7D"/>
    <w:pPr>
      <w:spacing w:before="120" w:after="60"/>
      <w:outlineLvl w:val="0"/>
    </w:pPr>
    <w:rPr>
      <w:rFonts w:cs="Arial"/>
      <w:b/>
      <w:bCs/>
      <w:szCs w:val="22"/>
    </w:rPr>
  </w:style>
  <w:style w:type="paragraph" w:styleId="Heading2">
    <w:name w:val="heading 2"/>
    <w:basedOn w:val="Normal"/>
    <w:next w:val="Normal"/>
    <w:qFormat/>
    <w:rsid w:val="00306F83"/>
    <w:pPr>
      <w:keepNext/>
      <w:numPr>
        <w:numId w:val="43"/>
      </w:numPr>
      <w:spacing w:before="120"/>
      <w:outlineLvl w:val="1"/>
    </w:pPr>
    <w:rPr>
      <w:rFonts w:cs="Arial"/>
      <w:b/>
      <w:b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339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DA5AC1"/>
    <w:rPr>
      <w:rFonts w:ascii="Times" w:hAnsi="Times" w:cs="Times"/>
    </w:rPr>
  </w:style>
  <w:style w:type="paragraph" w:styleId="ListBullet2">
    <w:name w:val="List Bullet 2"/>
    <w:basedOn w:val="Normal"/>
    <w:autoRedefine/>
    <w:rsid w:val="00DA5AC1"/>
    <w:rPr>
      <w:rFonts w:ascii="Times" w:hAnsi="Times" w:cs="Times"/>
    </w:rPr>
  </w:style>
  <w:style w:type="paragraph" w:styleId="ListBullet3">
    <w:name w:val="List Bullet 3"/>
    <w:basedOn w:val="Normal"/>
    <w:autoRedefine/>
    <w:rsid w:val="00DA5AC1"/>
    <w:rPr>
      <w:rFonts w:ascii="Times" w:hAnsi="Times" w:cs="Times"/>
    </w:rPr>
  </w:style>
  <w:style w:type="paragraph" w:styleId="ListBullet4">
    <w:name w:val="List Bullet 4"/>
    <w:basedOn w:val="Normal"/>
    <w:autoRedefine/>
    <w:rsid w:val="00DA5AC1"/>
    <w:rPr>
      <w:rFonts w:ascii="Times" w:hAnsi="Times" w:cs="Times"/>
    </w:rPr>
  </w:style>
  <w:style w:type="paragraph" w:styleId="ListBullet5">
    <w:name w:val="List Bullet 5"/>
    <w:basedOn w:val="Normal"/>
    <w:autoRedefine/>
    <w:rsid w:val="00DA5AC1"/>
    <w:rPr>
      <w:rFonts w:ascii="Times" w:hAnsi="Times" w:cs="Times"/>
    </w:rPr>
  </w:style>
  <w:style w:type="paragraph" w:styleId="ListNumber">
    <w:name w:val="List Number"/>
    <w:basedOn w:val="Normal"/>
    <w:rsid w:val="00DA5AC1"/>
    <w:rPr>
      <w:rFonts w:ascii="Times" w:hAnsi="Times" w:cs="Times"/>
    </w:rPr>
  </w:style>
  <w:style w:type="paragraph" w:styleId="ListNumber2">
    <w:name w:val="List Number 2"/>
    <w:basedOn w:val="Normal"/>
    <w:rsid w:val="00DA5AC1"/>
    <w:rPr>
      <w:rFonts w:ascii="Times" w:hAnsi="Times" w:cs="Times"/>
    </w:rPr>
  </w:style>
  <w:style w:type="paragraph" w:styleId="ListNumber3">
    <w:name w:val="List Number 3"/>
    <w:basedOn w:val="Normal"/>
    <w:rsid w:val="00DA5AC1"/>
    <w:rPr>
      <w:rFonts w:ascii="Times" w:hAnsi="Times" w:cs="Times"/>
    </w:rPr>
  </w:style>
  <w:style w:type="paragraph" w:styleId="ListNumber4">
    <w:name w:val="List Number 4"/>
    <w:basedOn w:val="Normal"/>
    <w:rsid w:val="00DA5AC1"/>
    <w:rPr>
      <w:rFonts w:ascii="Times" w:hAnsi="Times" w:cs="Times"/>
    </w:rPr>
  </w:style>
  <w:style w:type="paragraph" w:styleId="ListNumber5">
    <w:name w:val="List Number 5"/>
    <w:basedOn w:val="Normal"/>
    <w:rsid w:val="00DA5AC1"/>
    <w:rPr>
      <w:rFonts w:ascii="Times" w:hAnsi="Times" w:cs="Times"/>
    </w:rPr>
  </w:style>
  <w:style w:type="paragraph" w:customStyle="1" w:styleId="QuickA">
    <w:name w:val="Quick A."/>
    <w:basedOn w:val="Normal"/>
    <w:rsid w:val="00DA5AC1"/>
    <w:pPr>
      <w:widowControl w:val="0"/>
    </w:pPr>
  </w:style>
  <w:style w:type="paragraph" w:customStyle="1" w:styleId="ReminderList1">
    <w:name w:val="Reminder List 1"/>
    <w:basedOn w:val="Normal"/>
    <w:rsid w:val="00DA5AC1"/>
    <w:p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Cs w:val="22"/>
    </w:rPr>
  </w:style>
  <w:style w:type="paragraph" w:customStyle="1" w:styleId="ReminderList2">
    <w:name w:val="Reminder List 2"/>
    <w:basedOn w:val="Normal"/>
    <w:rsid w:val="00DA5AC1"/>
    <w:pPr>
      <w:tabs>
        <w:tab w:val="left" w:pos="720"/>
      </w:tabs>
      <w:spacing w:after="60" w:line="260" w:lineRule="atLeast"/>
    </w:pPr>
    <w:rPr>
      <w:rFonts w:ascii="Helvetica" w:hAnsi="Helvetica" w:cs="Helvetica"/>
      <w:color w:val="000000"/>
      <w:szCs w:val="22"/>
    </w:rPr>
  </w:style>
  <w:style w:type="paragraph" w:customStyle="1" w:styleId="ReminderList3">
    <w:name w:val="Reminder List 3"/>
    <w:basedOn w:val="Normal"/>
    <w:rsid w:val="00DA5AC1"/>
    <w:pPr>
      <w:tabs>
        <w:tab w:val="left" w:pos="1080"/>
      </w:tabs>
      <w:spacing w:after="60"/>
    </w:pPr>
    <w:rPr>
      <w:rFonts w:ascii="Helvetica" w:hAnsi="Helvetica" w:cs="Helvetica"/>
      <w:szCs w:val="22"/>
    </w:rPr>
  </w:style>
  <w:style w:type="paragraph" w:styleId="BodyTextIndent">
    <w:name w:val="Body Text Indent"/>
    <w:basedOn w:val="Normal"/>
    <w:rsid w:val="00DA5AC1"/>
    <w:pPr>
      <w:ind w:left="720"/>
      <w:jc w:val="both"/>
    </w:pPr>
    <w:rPr>
      <w:rFonts w:cs="Arial"/>
      <w:color w:val="FF0000"/>
      <w:sz w:val="20"/>
      <w:szCs w:val="20"/>
    </w:rPr>
  </w:style>
  <w:style w:type="paragraph" w:styleId="NormalWeb">
    <w:name w:val="Normal (Web)"/>
    <w:basedOn w:val="Normal"/>
    <w:uiPriority w:val="99"/>
    <w:rsid w:val="00DA5AC1"/>
    <w:pPr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link w:val="HeaderChar"/>
    <w:uiPriority w:val="99"/>
    <w:rsid w:val="00DA5AC1"/>
    <w:pPr>
      <w:tabs>
        <w:tab w:val="center" w:pos="4320"/>
        <w:tab w:val="right" w:pos="8640"/>
      </w:tabs>
    </w:pPr>
    <w:rPr>
      <w:lang w:val="" w:eastAsia=""/>
    </w:rPr>
  </w:style>
  <w:style w:type="paragraph" w:customStyle="1" w:styleId="DataField10pt">
    <w:name w:val="Data Field 10pt"/>
    <w:basedOn w:val="Normal"/>
    <w:rsid w:val="00DA5AC1"/>
    <w:rPr>
      <w:rFonts w:cs="Arial"/>
      <w:sz w:val="20"/>
      <w:szCs w:val="20"/>
    </w:rPr>
  </w:style>
  <w:style w:type="paragraph" w:customStyle="1" w:styleId="DataField11pt-Single">
    <w:name w:val="Data Field 11pt-Single"/>
    <w:basedOn w:val="Normal"/>
    <w:link w:val="DataField11pt-SingleChar"/>
    <w:rsid w:val="00DA5AC1"/>
    <w:rPr>
      <w:szCs w:val="20"/>
      <w:lang w:val="" w:eastAsia=""/>
    </w:rPr>
  </w:style>
  <w:style w:type="paragraph" w:styleId="Footer">
    <w:name w:val="footer"/>
    <w:basedOn w:val="Normal"/>
    <w:rsid w:val="00DA5AC1"/>
    <w:pPr>
      <w:tabs>
        <w:tab w:val="center" w:pos="4320"/>
        <w:tab w:val="right" w:pos="8640"/>
      </w:tabs>
    </w:pPr>
  </w:style>
  <w:style w:type="character" w:styleId="PageNumber">
    <w:name w:val="page number"/>
    <w:rsid w:val="00DA5AC1"/>
    <w:rPr>
      <w:rFonts w:ascii="Arial" w:hAnsi="Arial"/>
      <w:sz w:val="20"/>
      <w:u w:val="single"/>
    </w:rPr>
  </w:style>
  <w:style w:type="paragraph" w:customStyle="1" w:styleId="FormFooter">
    <w:name w:val="Form Footer"/>
    <w:basedOn w:val="Normal"/>
    <w:rsid w:val="00DA5AC1"/>
    <w:pPr>
      <w:tabs>
        <w:tab w:val="center" w:pos="5328"/>
        <w:tab w:val="right" w:pos="10728"/>
      </w:tabs>
      <w:ind w:left="58"/>
    </w:pPr>
    <w:rPr>
      <w:rFonts w:cs="Arial"/>
      <w:sz w:val="16"/>
      <w:szCs w:val="16"/>
    </w:rPr>
  </w:style>
  <w:style w:type="paragraph" w:customStyle="1" w:styleId="FormFooterBorder">
    <w:name w:val="FormFooter/Border"/>
    <w:basedOn w:val="Footer"/>
    <w:rsid w:val="00DA5AC1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</w:pPr>
    <w:rPr>
      <w:rFonts w:cs="Arial"/>
      <w:sz w:val="16"/>
      <w:szCs w:val="16"/>
    </w:rPr>
  </w:style>
  <w:style w:type="paragraph" w:customStyle="1" w:styleId="HeadingNote">
    <w:name w:val="Heading Note"/>
    <w:basedOn w:val="Normal"/>
    <w:rsid w:val="00DA5AC1"/>
    <w:pPr>
      <w:spacing w:before="40" w:after="40"/>
      <w:jc w:val="center"/>
    </w:pPr>
    <w:rPr>
      <w:rFonts w:cs="Arial"/>
      <w:i/>
      <w:iCs/>
      <w:sz w:val="16"/>
      <w:szCs w:val="16"/>
    </w:rPr>
  </w:style>
  <w:style w:type="paragraph" w:customStyle="1" w:styleId="NameofApplicant">
    <w:name w:val="Name of Applicant"/>
    <w:basedOn w:val="Normal"/>
    <w:rsid w:val="00DA5AC1"/>
    <w:rPr>
      <w:rFonts w:cs="Arial"/>
      <w:sz w:val="16"/>
      <w:szCs w:val="15"/>
    </w:rPr>
  </w:style>
  <w:style w:type="paragraph" w:customStyle="1" w:styleId="Arial10BoldText">
    <w:name w:val="Arial10BoldText"/>
    <w:basedOn w:val="Normal"/>
    <w:rsid w:val="00BD6749"/>
    <w:pPr>
      <w:spacing w:before="20" w:after="20"/>
    </w:pPr>
    <w:rPr>
      <w:rFonts w:cs="Arial"/>
      <w:b/>
      <w:bCs/>
      <w:sz w:val="20"/>
      <w:szCs w:val="20"/>
    </w:rPr>
  </w:style>
  <w:style w:type="paragraph" w:customStyle="1" w:styleId="FormFieldCaption">
    <w:name w:val="Form Field Caption"/>
    <w:basedOn w:val="Normal"/>
    <w:rsid w:val="00DA5AC1"/>
    <w:pPr>
      <w:tabs>
        <w:tab w:val="left" w:pos="270"/>
      </w:tabs>
    </w:pPr>
    <w:rPr>
      <w:rFonts w:cs="Arial"/>
      <w:sz w:val="16"/>
      <w:szCs w:val="16"/>
    </w:rPr>
  </w:style>
  <w:style w:type="paragraph" w:customStyle="1" w:styleId="FormFieldCaption7pt">
    <w:name w:val="Form Field Caption 7pt"/>
    <w:basedOn w:val="Normal"/>
    <w:rsid w:val="00DA5AC1"/>
    <w:pPr>
      <w:tabs>
        <w:tab w:val="left" w:pos="252"/>
      </w:tabs>
    </w:pPr>
    <w:rPr>
      <w:rFonts w:cs="Arial"/>
      <w:sz w:val="14"/>
      <w:szCs w:val="14"/>
    </w:rPr>
  </w:style>
  <w:style w:type="paragraph" w:customStyle="1" w:styleId="PIHeader">
    <w:name w:val="PI Header"/>
    <w:basedOn w:val="Normal"/>
    <w:rsid w:val="00DA5AC1"/>
    <w:pPr>
      <w:spacing w:after="40"/>
      <w:ind w:left="864"/>
    </w:pPr>
    <w:rPr>
      <w:rFonts w:cs="Arial"/>
      <w:noProof/>
      <w:sz w:val="16"/>
      <w:szCs w:val="20"/>
    </w:rPr>
  </w:style>
  <w:style w:type="character" w:customStyle="1" w:styleId="DataField11pt-SingleChar">
    <w:name w:val="Data Field 11pt-Single Char"/>
    <w:link w:val="DataField11pt-Single"/>
    <w:rsid w:val="00843027"/>
    <w:rPr>
      <w:rFonts w:ascii="Arial" w:hAnsi="Arial" w:cs="Arial"/>
      <w:sz w:val="22"/>
    </w:rPr>
  </w:style>
  <w:style w:type="paragraph" w:customStyle="1" w:styleId="HeadNoteNotItalics">
    <w:name w:val="HeadNoteNotItalics"/>
    <w:basedOn w:val="HeadingNote"/>
    <w:rsid w:val="00DA5AC1"/>
    <w:rPr>
      <w:i w:val="0"/>
    </w:rPr>
  </w:style>
  <w:style w:type="character" w:styleId="Emphasis">
    <w:name w:val="Emphasis"/>
    <w:qFormat/>
    <w:rsid w:val="00DA5AC1"/>
    <w:rPr>
      <w:i/>
      <w:iCs/>
    </w:rPr>
  </w:style>
  <w:style w:type="character" w:styleId="Hyperlink">
    <w:name w:val="Hyperlink"/>
    <w:rsid w:val="00DA5AC1"/>
    <w:rPr>
      <w:color w:val="0000FF"/>
      <w:u w:val="single"/>
    </w:rPr>
  </w:style>
  <w:style w:type="character" w:styleId="Strong">
    <w:name w:val="Strong"/>
    <w:uiPriority w:val="22"/>
    <w:qFormat/>
    <w:rsid w:val="00DA5AC1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DA5AC1"/>
    <w:pPr>
      <w:keepNext/>
      <w:spacing w:before="360" w:after="120"/>
      <w:outlineLvl w:val="1"/>
    </w:pPr>
    <w:rPr>
      <w:b/>
      <w:lang w:val="" w:eastAsia=""/>
    </w:rPr>
  </w:style>
  <w:style w:type="character" w:customStyle="1" w:styleId="SubtitleChar">
    <w:name w:val="Subtitle Char"/>
    <w:link w:val="Subtitle"/>
    <w:rsid w:val="00DA5AC1"/>
    <w:rPr>
      <w:rFonts w:ascii="Arial" w:hAnsi="Arial"/>
      <w:b/>
      <w:sz w:val="22"/>
      <w:szCs w:val="24"/>
    </w:rPr>
  </w:style>
  <w:style w:type="paragraph" w:customStyle="1" w:styleId="Subtitle2">
    <w:name w:val="Subtitle 2"/>
    <w:basedOn w:val="Subtitle"/>
    <w:rsid w:val="00DA5AC1"/>
    <w:pPr>
      <w:spacing w:before="240" w:after="0"/>
    </w:pPr>
    <w:rPr>
      <w:bCs/>
      <w:szCs w:val="2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67E3E"/>
    <w:rPr>
      <w:rFonts w:ascii="Consolas" w:eastAsia="Calibri" w:hAnsi="Consolas"/>
      <w:sz w:val="21"/>
      <w:szCs w:val="21"/>
      <w:lang w:val="" w:eastAsia=""/>
    </w:rPr>
  </w:style>
  <w:style w:type="character" w:customStyle="1" w:styleId="PlainTextChar">
    <w:name w:val="Plain Text Char"/>
    <w:link w:val="PlainText"/>
    <w:uiPriority w:val="99"/>
    <w:rsid w:val="00C67E3E"/>
    <w:rPr>
      <w:rFonts w:ascii="Consolas" w:eastAsia="Calibri" w:hAnsi="Consolas" w:cs="Times New Roman"/>
      <w:sz w:val="21"/>
      <w:szCs w:val="21"/>
    </w:rPr>
  </w:style>
  <w:style w:type="table" w:styleId="TableGrid">
    <w:name w:val="Table Grid"/>
    <w:basedOn w:val="TableNormal"/>
    <w:rsid w:val="002036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06F83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245FE5"/>
    <w:rPr>
      <w:rFonts w:ascii="Arial" w:hAnsi="Arial"/>
      <w:sz w:val="22"/>
      <w:szCs w:val="24"/>
    </w:rPr>
  </w:style>
  <w:style w:type="character" w:customStyle="1" w:styleId="apple-converted-space">
    <w:name w:val="apple-converted-space"/>
    <w:rsid w:val="00C44BC1"/>
  </w:style>
  <w:style w:type="paragraph" w:styleId="Title">
    <w:name w:val="Title"/>
    <w:basedOn w:val="Normal"/>
    <w:next w:val="Normal"/>
    <w:link w:val="TitleChar"/>
    <w:qFormat/>
    <w:rsid w:val="00150B88"/>
    <w:pPr>
      <w:pBdr>
        <w:top w:val="single" w:sz="4" w:space="1" w:color="auto"/>
      </w:pBdr>
      <w:jc w:val="center"/>
      <w:outlineLvl w:val="0"/>
    </w:pPr>
    <w:rPr>
      <w:rFonts w:cs="Arial"/>
      <w:b/>
      <w:bCs/>
      <w:szCs w:val="22"/>
    </w:rPr>
  </w:style>
  <w:style w:type="character" w:customStyle="1" w:styleId="TitleChar">
    <w:name w:val="Title Char"/>
    <w:link w:val="Title"/>
    <w:rsid w:val="00150B88"/>
    <w:rPr>
      <w:rFonts w:ascii="Arial" w:hAnsi="Arial" w:cs="Arial"/>
      <w:b/>
      <w:bCs/>
      <w:sz w:val="22"/>
      <w:szCs w:val="22"/>
    </w:rPr>
  </w:style>
  <w:style w:type="paragraph" w:customStyle="1" w:styleId="FormFieldCaption1">
    <w:name w:val="Form Field Caption1"/>
    <w:basedOn w:val="FormFieldCaption"/>
    <w:qFormat/>
    <w:rsid w:val="00150B88"/>
    <w:pPr>
      <w:spacing w:after="160"/>
    </w:pPr>
  </w:style>
  <w:style w:type="paragraph" w:customStyle="1" w:styleId="OMBInfo">
    <w:name w:val="OMB Info"/>
    <w:basedOn w:val="Normal"/>
    <w:qFormat/>
    <w:rsid w:val="00150B88"/>
    <w:pPr>
      <w:spacing w:after="120"/>
      <w:jc w:val="right"/>
    </w:pPr>
    <w:rPr>
      <w:sz w:val="16"/>
    </w:rPr>
  </w:style>
  <w:style w:type="paragraph" w:styleId="NoSpacing">
    <w:name w:val="No Spacing"/>
    <w:link w:val="NoSpacingChar"/>
    <w:uiPriority w:val="1"/>
    <w:qFormat/>
    <w:rsid w:val="003F2776"/>
    <w:rPr>
      <w:rFonts w:ascii="Calibri" w:eastAsia="DengXian" w:hAnsi="Calibri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3F2776"/>
    <w:rPr>
      <w:rFonts w:ascii="Calibri" w:eastAsia="DengXian" w:hAnsi="Calibri"/>
      <w:sz w:val="22"/>
      <w:szCs w:val="22"/>
      <w:lang w:eastAsia="zh-CN"/>
    </w:rPr>
  </w:style>
  <w:style w:type="paragraph" w:customStyle="1" w:styleId="Body">
    <w:name w:val="Body"/>
    <w:rsid w:val="00A81E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F21234"/>
    <w:pPr>
      <w:tabs>
        <w:tab w:val="left" w:pos="380"/>
      </w:tabs>
      <w:spacing w:after="240"/>
      <w:ind w:left="384" w:hanging="384"/>
    </w:pPr>
  </w:style>
  <w:style w:type="paragraph" w:customStyle="1" w:styleId="Default">
    <w:name w:val="Default"/>
    <w:rsid w:val="00F21234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US"/>
    </w:rPr>
  </w:style>
  <w:style w:type="numbering" w:customStyle="1" w:styleId="Bullet">
    <w:name w:val="Bullet"/>
    <w:rsid w:val="00F21234"/>
    <w:pPr>
      <w:numPr>
        <w:numId w:val="49"/>
      </w:numPr>
    </w:pPr>
  </w:style>
  <w:style w:type="character" w:customStyle="1" w:styleId="Heading3Char">
    <w:name w:val="Heading 3 Char"/>
    <w:link w:val="Heading3"/>
    <w:uiPriority w:val="9"/>
    <w:rsid w:val="00D63397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6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8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7D26885C4774AA3791B65708429AA" ma:contentTypeVersion="6" ma:contentTypeDescription="Create a new document." ma:contentTypeScope="" ma:versionID="c1c42d0645fbbf3fbc63033c4e2de007">
  <xsd:schema xmlns:xsd="http://www.w3.org/2001/XMLSchema" xmlns:xs="http://www.w3.org/2001/XMLSchema" xmlns:p="http://schemas.microsoft.com/office/2006/metadata/properties" xmlns:ns2="4eb713ac-6a9b-4d51-bf89-ff1ca35816f7" xmlns:ns3="5e5e2da8-7e8b-46eb-b688-0fbcdeef8648" targetNamespace="http://schemas.microsoft.com/office/2006/metadata/properties" ma:root="true" ma:fieldsID="ec97b7d92240c4a5afd19977d09635f6" ns2:_="" ns3:_="">
    <xsd:import namespace="4eb713ac-6a9b-4d51-bf89-ff1ca35816f7"/>
    <xsd:import namespace="5e5e2da8-7e8b-46eb-b688-0fbcdeef86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713ac-6a9b-4d51-bf89-ff1ca35816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e2da8-7e8b-46eb-b688-0fbcdeef86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41E8BD-F332-4A33-A3BB-C05D157C2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713ac-6a9b-4d51-bf89-ff1ca35816f7"/>
    <ds:schemaRef ds:uri="5e5e2da8-7e8b-46eb-b688-0fbcdeef8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DEE073-DB11-4A2B-B5F3-D44B531E57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64E38F-B21D-44C5-88D4-A37888F815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PHS 398/2590 (Rev. 06/09), Biographical Sketch Format Page</vt:lpstr>
    </vt:vector>
  </TitlesOfParts>
  <Company>DHHS/PHS/NIH</Company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398/2590 (Rev. 06/09), Biographical Sketch Format Page</dc:title>
  <dc:subject>DHHS, Public Health Service Grant Application</dc:subject>
  <dc:creator>Academic Information System</dc:creator>
  <cp:keywords>PHS Grant Application, PHS 398/2590 (Rev. 06/09), Biographical Sketch Format Page</cp:keywords>
  <cp:lastModifiedBy>Martin, Pierre</cp:lastModifiedBy>
  <cp:revision>6</cp:revision>
  <cp:lastPrinted>2010-09-10T17:15:00Z</cp:lastPrinted>
  <dcterms:created xsi:type="dcterms:W3CDTF">2025-02-28T23:04:00Z</dcterms:created>
  <dcterms:modified xsi:type="dcterms:W3CDTF">2025-02-28T23:13:00Z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zotero-version="7.0.10"&gt;&lt;session id="tXMZ8IXJ"/&gt;&lt;style id="http://www.zotero.org/styles/american-medical-association" hasBibliography="1" bibliographyStyleHasBeenSet="1"/&gt;&lt;prefs&gt;&lt;pref name="fieldType" value="Field"/&gt;&lt;pref name="auto</vt:lpwstr>
  </property>
  <property fmtid="{D5CDD505-2E9C-101B-9397-08002B2CF9AE}" pid="3" name="ZOTERO_PREF_2">
    <vt:lpwstr>maticJournalAbbreviations" value="true"/&gt;&lt;pref name="dontAskDelayCitationUpdates" value="true"/&gt;&lt;/prefs&gt;&lt;/data&gt;</vt:lpwstr>
  </property>
</Properties>
</file>